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C9DD" w14:textId="77777777" w:rsidR="00CB701C" w:rsidRPr="00BF2B70" w:rsidRDefault="00CB701C" w:rsidP="00CB701C">
      <w:pPr>
        <w:jc w:val="center"/>
        <w:rPr>
          <w:rFonts w:ascii="Cambria" w:eastAsia="Times New Roman" w:hAnsi="Cambria" w:cstheme="minorHAnsi"/>
          <w:b/>
          <w:bCs/>
          <w:sz w:val="32"/>
          <w:szCs w:val="32"/>
          <w:u w:val="single"/>
        </w:rPr>
      </w:pPr>
      <w:r w:rsidRPr="00BF2B70">
        <w:rPr>
          <w:rFonts w:ascii="Cambria" w:eastAsia="Times New Roman" w:hAnsi="Cambria" w:cstheme="minorHAnsi"/>
          <w:b/>
          <w:bCs/>
          <w:sz w:val="32"/>
          <w:szCs w:val="32"/>
          <w:u w:val="single"/>
        </w:rPr>
        <w:t>Washington School for the Deaf Physical Education and Health</w:t>
      </w:r>
    </w:p>
    <w:p w14:paraId="0BCD0B4A" w14:textId="77777777" w:rsidR="00CB701C" w:rsidRDefault="00CB701C" w:rsidP="00CB701C">
      <w:pPr>
        <w:rPr>
          <w:rFonts w:ascii="Cambria" w:eastAsia="Times New Roman" w:hAnsi="Cambria" w:cstheme="minorHAnsi"/>
        </w:rPr>
      </w:pPr>
    </w:p>
    <w:p w14:paraId="5436CDDA" w14:textId="77777777" w:rsidR="00CB701C" w:rsidRDefault="00CB701C" w:rsidP="00CB701C">
      <w:pPr>
        <w:contextualSpacing/>
        <w:rPr>
          <w:rFonts w:ascii="Cambria" w:eastAsia="Times New Roman" w:hAnsi="Cambria" w:cstheme="minorHAnsi"/>
          <w:color w:val="000000"/>
        </w:rPr>
      </w:pPr>
      <w:r>
        <w:rPr>
          <w:rFonts w:ascii="Cambria" w:eastAsia="Times New Roman" w:hAnsi="Cambria" w:cstheme="minorHAnsi"/>
          <w:b/>
          <w:bCs/>
          <w:color w:val="000000"/>
        </w:rPr>
        <w:t xml:space="preserve">Instructor: </w:t>
      </w:r>
      <w:r>
        <w:rPr>
          <w:rFonts w:ascii="Cambria" w:eastAsia="Times New Roman" w:hAnsi="Cambria" w:cstheme="minorHAnsi"/>
          <w:color w:val="000000"/>
        </w:rPr>
        <w:t>Caleb Hinton</w:t>
      </w:r>
    </w:p>
    <w:p w14:paraId="55841855" w14:textId="77777777" w:rsidR="00CB701C" w:rsidRDefault="00CB701C" w:rsidP="00CB701C">
      <w:pPr>
        <w:contextualSpacing/>
        <w:rPr>
          <w:rFonts w:ascii="Cambria" w:eastAsia="Times New Roman" w:hAnsi="Cambria" w:cstheme="minorHAnsi"/>
          <w:color w:val="000000"/>
        </w:rPr>
      </w:pPr>
      <w:r>
        <w:rPr>
          <w:rFonts w:ascii="Cambria" w:eastAsia="Times New Roman" w:hAnsi="Cambria" w:cstheme="minorHAnsi"/>
          <w:b/>
          <w:bCs/>
          <w:color w:val="000000"/>
        </w:rPr>
        <w:t xml:space="preserve">Location: </w:t>
      </w:r>
      <w:r>
        <w:rPr>
          <w:rFonts w:ascii="Cambria" w:eastAsia="Times New Roman" w:hAnsi="Cambria" w:cstheme="minorHAnsi"/>
          <w:color w:val="000000"/>
        </w:rPr>
        <w:t>Hunter Gym</w:t>
      </w:r>
    </w:p>
    <w:p w14:paraId="47A6638C" w14:textId="77777777" w:rsidR="00CB701C" w:rsidRDefault="00CB701C" w:rsidP="00CB701C">
      <w:pPr>
        <w:contextualSpacing/>
        <w:rPr>
          <w:rFonts w:ascii="Cambria" w:eastAsia="Times New Roman" w:hAnsi="Cambria" w:cstheme="minorHAnsi"/>
          <w:color w:val="000000"/>
        </w:rPr>
      </w:pPr>
      <w:r>
        <w:rPr>
          <w:rFonts w:ascii="Cambria" w:eastAsia="Times New Roman" w:hAnsi="Cambria" w:cstheme="minorHAnsi"/>
          <w:b/>
          <w:bCs/>
          <w:color w:val="000000"/>
        </w:rPr>
        <w:t xml:space="preserve">Office: </w:t>
      </w:r>
      <w:r>
        <w:rPr>
          <w:rFonts w:ascii="Cambria" w:eastAsia="Times New Roman" w:hAnsi="Cambria" w:cstheme="minorHAnsi"/>
          <w:color w:val="000000"/>
        </w:rPr>
        <w:t>PE Office (#171)</w:t>
      </w:r>
    </w:p>
    <w:p w14:paraId="5545D690" w14:textId="77777777" w:rsidR="00CB701C" w:rsidRDefault="00CB701C" w:rsidP="00CB701C">
      <w:pPr>
        <w:contextualSpacing/>
        <w:rPr>
          <w:rFonts w:ascii="Cambria" w:eastAsia="Times New Roman" w:hAnsi="Cambria" w:cstheme="minorHAnsi"/>
          <w:color w:val="000000"/>
        </w:rPr>
      </w:pPr>
      <w:r>
        <w:rPr>
          <w:rFonts w:ascii="Cambria" w:eastAsia="Times New Roman" w:hAnsi="Cambria" w:cstheme="minorHAnsi"/>
          <w:b/>
          <w:bCs/>
          <w:color w:val="000000"/>
        </w:rPr>
        <w:t xml:space="preserve">Class: </w:t>
      </w:r>
      <w:r>
        <w:rPr>
          <w:rFonts w:ascii="Cambria" w:eastAsia="Times New Roman" w:hAnsi="Cambria" w:cstheme="minorHAnsi"/>
          <w:color w:val="000000"/>
        </w:rPr>
        <w:t>Middle School PE and Health</w:t>
      </w:r>
    </w:p>
    <w:p w14:paraId="734530F2" w14:textId="77777777" w:rsidR="00CB701C" w:rsidRDefault="00CB701C" w:rsidP="00CB701C">
      <w:pPr>
        <w:rPr>
          <w:rFonts w:ascii="Cambria" w:eastAsia="Times New Roman" w:hAnsi="Cambria" w:cstheme="minorHAnsi"/>
        </w:rPr>
      </w:pPr>
    </w:p>
    <w:p w14:paraId="40739D90" w14:textId="77777777" w:rsidR="00CB701C" w:rsidRDefault="00CB701C" w:rsidP="00CB701C">
      <w:pPr>
        <w:rPr>
          <w:rFonts w:ascii="Cambria" w:eastAsia="Times New Roman" w:hAnsi="Cambria" w:cstheme="minorHAnsi"/>
          <w:b/>
          <w:bCs/>
        </w:rPr>
      </w:pPr>
      <w:r>
        <w:rPr>
          <w:rFonts w:ascii="Cambria" w:eastAsia="Times New Roman" w:hAnsi="Cambria" w:cstheme="minorHAnsi"/>
          <w:b/>
          <w:bCs/>
        </w:rPr>
        <w:t>Schedule:</w:t>
      </w:r>
    </w:p>
    <w:p w14:paraId="2E707BA6" w14:textId="77777777" w:rsidR="00CB701C" w:rsidRPr="0096406D" w:rsidRDefault="00CB701C" w:rsidP="00CB701C">
      <w:pPr>
        <w:pStyle w:val="ListParagraph"/>
        <w:numPr>
          <w:ilvl w:val="0"/>
          <w:numId w:val="3"/>
        </w:numPr>
        <w:rPr>
          <w:rFonts w:ascii="Cambria" w:eastAsia="Times New Roman" w:hAnsi="Cambria" w:cstheme="minorHAnsi"/>
        </w:rPr>
      </w:pPr>
      <w:r>
        <w:rPr>
          <w:rFonts w:ascii="Cambria" w:eastAsia="Times New Roman" w:hAnsi="Cambria" w:cstheme="minorHAnsi"/>
        </w:rPr>
        <w:t>5</w:t>
      </w:r>
      <w:r w:rsidRPr="00255BA9">
        <w:rPr>
          <w:rFonts w:ascii="Cambria" w:eastAsia="Times New Roman" w:hAnsi="Cambria" w:cstheme="minorHAnsi"/>
          <w:vertAlign w:val="superscript"/>
        </w:rPr>
        <w:t>th</w:t>
      </w:r>
      <w:r>
        <w:rPr>
          <w:rFonts w:ascii="Cambria" w:eastAsia="Times New Roman" w:hAnsi="Cambria" w:cstheme="minorHAnsi"/>
        </w:rPr>
        <w:t xml:space="preserve"> </w:t>
      </w:r>
      <w:r w:rsidRPr="0096406D">
        <w:rPr>
          <w:rFonts w:ascii="Cambria" w:eastAsia="Times New Roman" w:hAnsi="Cambria" w:cstheme="minorHAnsi"/>
        </w:rPr>
        <w:t xml:space="preserve">Period, </w:t>
      </w:r>
      <w:r>
        <w:rPr>
          <w:rFonts w:ascii="Cambria" w:eastAsia="Times New Roman" w:hAnsi="Cambria" w:cstheme="minorHAnsi"/>
        </w:rPr>
        <w:t>PE/Health</w:t>
      </w:r>
    </w:p>
    <w:p w14:paraId="2C445D15" w14:textId="77777777" w:rsidR="00CB701C" w:rsidRPr="0096406D" w:rsidRDefault="00CB701C" w:rsidP="00CB701C">
      <w:pPr>
        <w:pStyle w:val="ListParagraph"/>
        <w:numPr>
          <w:ilvl w:val="0"/>
          <w:numId w:val="3"/>
        </w:numPr>
        <w:rPr>
          <w:rFonts w:ascii="Cambria" w:eastAsia="Times New Roman" w:hAnsi="Cambria" w:cstheme="minorHAnsi"/>
          <w:color w:val="000000"/>
        </w:rPr>
      </w:pPr>
      <w:r w:rsidRPr="0096406D">
        <w:rPr>
          <w:rFonts w:ascii="Cambria" w:eastAsia="Times New Roman" w:hAnsi="Cambria" w:cstheme="minorHAnsi"/>
          <w:color w:val="000000"/>
        </w:rPr>
        <w:t xml:space="preserve">Mondays-Thursdays, </w:t>
      </w:r>
      <w:r>
        <w:rPr>
          <w:rFonts w:ascii="Cambria" w:eastAsia="Times New Roman" w:hAnsi="Cambria" w:cstheme="minorHAnsi"/>
          <w:color w:val="000000"/>
        </w:rPr>
        <w:t>12:59-1:58pm</w:t>
      </w:r>
    </w:p>
    <w:p w14:paraId="55B3B6EF" w14:textId="77777777" w:rsidR="00CB701C" w:rsidRPr="0096406D" w:rsidRDefault="00CB701C" w:rsidP="00CB701C">
      <w:pPr>
        <w:pStyle w:val="ListParagraph"/>
        <w:numPr>
          <w:ilvl w:val="0"/>
          <w:numId w:val="3"/>
        </w:numPr>
        <w:rPr>
          <w:rFonts w:ascii="Cambria" w:eastAsia="Times New Roman" w:hAnsi="Cambria" w:cstheme="minorHAnsi"/>
        </w:rPr>
      </w:pPr>
      <w:r w:rsidRPr="0096406D">
        <w:rPr>
          <w:rFonts w:ascii="Cambria" w:eastAsia="Times New Roman" w:hAnsi="Cambria" w:cstheme="minorHAnsi"/>
          <w:color w:val="000000"/>
        </w:rPr>
        <w:t xml:space="preserve">Friday </w:t>
      </w:r>
      <w:r>
        <w:rPr>
          <w:rFonts w:ascii="Cambria" w:eastAsia="Times New Roman" w:hAnsi="Cambria" w:cstheme="minorHAnsi"/>
          <w:color w:val="000000"/>
        </w:rPr>
        <w:t>B</w:t>
      </w:r>
      <w:r w:rsidRPr="0096406D">
        <w:rPr>
          <w:rFonts w:ascii="Cambria" w:eastAsia="Times New Roman" w:hAnsi="Cambria" w:cstheme="minorHAnsi"/>
          <w:color w:val="000000"/>
        </w:rPr>
        <w:t xml:space="preserve"> only (</w:t>
      </w:r>
      <w:r>
        <w:rPr>
          <w:rFonts w:ascii="Cambria" w:eastAsia="Times New Roman" w:hAnsi="Cambria" w:cstheme="minorHAnsi"/>
          <w:color w:val="000000"/>
        </w:rPr>
        <w:t>9:30-10:29</w:t>
      </w:r>
      <w:r w:rsidRPr="0096406D">
        <w:rPr>
          <w:rFonts w:ascii="Cambria" w:eastAsia="Times New Roman" w:hAnsi="Cambria" w:cstheme="minorHAnsi"/>
          <w:color w:val="000000"/>
        </w:rPr>
        <w:t>am)</w:t>
      </w:r>
    </w:p>
    <w:p w14:paraId="6A7DD387" w14:textId="77777777" w:rsidR="00CB701C" w:rsidRPr="008D3CB2" w:rsidRDefault="00CB701C" w:rsidP="00CB701C">
      <w:pPr>
        <w:rPr>
          <w:rFonts w:ascii="Cambria" w:eastAsia="Times New Roman" w:hAnsi="Cambria" w:cstheme="minorHAnsi"/>
        </w:rPr>
      </w:pPr>
    </w:p>
    <w:p w14:paraId="7828C0AD" w14:textId="77777777" w:rsidR="00CB701C" w:rsidRDefault="00CB701C" w:rsidP="00CB701C">
      <w:pPr>
        <w:rPr>
          <w:rFonts w:ascii="Cambria" w:eastAsia="Times New Roman" w:hAnsi="Cambria" w:cstheme="minorHAnsi"/>
          <w:color w:val="000000"/>
        </w:rPr>
      </w:pPr>
      <w:r w:rsidRPr="008D3CB2">
        <w:rPr>
          <w:rFonts w:ascii="Cambria" w:eastAsia="Times New Roman" w:hAnsi="Cambria" w:cstheme="minorHAnsi"/>
          <w:b/>
          <w:bCs/>
          <w:color w:val="000000"/>
        </w:rPr>
        <w:t>Course Description</w:t>
      </w:r>
      <w:r w:rsidRPr="008D3CB2">
        <w:rPr>
          <w:rFonts w:ascii="Cambria" w:eastAsia="Times New Roman" w:hAnsi="Cambria" w:cstheme="minorHAnsi"/>
          <w:color w:val="000000"/>
        </w:rPr>
        <w:t xml:space="preserve">: </w:t>
      </w:r>
    </w:p>
    <w:p w14:paraId="4E74967F" w14:textId="77777777" w:rsidR="00CB701C" w:rsidRDefault="00CB701C" w:rsidP="00CB701C">
      <w:pPr>
        <w:rPr>
          <w:rFonts w:ascii="Cambria" w:eastAsia="Times New Roman" w:hAnsi="Cambria" w:cstheme="minorHAnsi"/>
          <w:color w:val="000000"/>
        </w:rPr>
      </w:pPr>
    </w:p>
    <w:p w14:paraId="69BE6478" w14:textId="77777777" w:rsidR="00CB701C" w:rsidRDefault="00CB701C" w:rsidP="00CB701C">
      <w:pPr>
        <w:rPr>
          <w:rFonts w:ascii="Cambria" w:eastAsia="Times New Roman" w:hAnsi="Cambria" w:cs="Times New Roman"/>
          <w:color w:val="000000"/>
        </w:rPr>
      </w:pPr>
      <w:r>
        <w:rPr>
          <w:rFonts w:ascii="Cambria" w:eastAsia="Times New Roman" w:hAnsi="Cambria" w:cstheme="minorHAnsi"/>
          <w:color w:val="000000"/>
        </w:rPr>
        <w:t>General</w:t>
      </w:r>
      <w:r>
        <w:rPr>
          <w:rFonts w:ascii="Cambria" w:eastAsia="Times New Roman" w:hAnsi="Cambria" w:cs="Times New Roman"/>
          <w:color w:val="000000"/>
        </w:rPr>
        <w:t xml:space="preserve"> PE</w:t>
      </w:r>
      <w:r w:rsidRPr="008D3CB2">
        <w:rPr>
          <w:rFonts w:ascii="Cambria" w:eastAsia="Times New Roman" w:hAnsi="Cambria" w:cs="Times New Roman"/>
          <w:color w:val="000000"/>
        </w:rPr>
        <w:t xml:space="preserve"> includes a wide variety of sporting games, and the rules and skills to play them. Throughout this course, we will cover the history, rules, and skills of each team sport that will enhance students’ understanding of sports. Students will gain a better understanding of how to perform specific skills of each team sport and will apply these skills to scrimmages and games. Finally, this course will enable students to work as a team and learn from each other and rely on each other for success.</w:t>
      </w:r>
    </w:p>
    <w:p w14:paraId="482143BC" w14:textId="77777777" w:rsidR="00CB701C" w:rsidRDefault="00CB701C" w:rsidP="00CB701C">
      <w:pPr>
        <w:rPr>
          <w:rFonts w:ascii="Cambria" w:eastAsia="Times New Roman" w:hAnsi="Cambria" w:cs="Times New Roman"/>
          <w:color w:val="000000"/>
        </w:rPr>
      </w:pPr>
    </w:p>
    <w:p w14:paraId="3F304B9A" w14:textId="77777777" w:rsidR="00CB701C" w:rsidRPr="004065E6" w:rsidRDefault="00CB701C" w:rsidP="00CB701C">
      <w:pPr>
        <w:rPr>
          <w:rFonts w:ascii="Cambria" w:eastAsia="Times New Roman" w:hAnsi="Cambria" w:cs="Times New Roman"/>
          <w:color w:val="000000" w:themeColor="text1"/>
        </w:rPr>
      </w:pPr>
      <w:r>
        <w:rPr>
          <w:rFonts w:ascii="Cambria" w:eastAsia="Times New Roman" w:hAnsi="Cambria" w:cs="Arial"/>
          <w:color w:val="000000" w:themeColor="text1"/>
          <w:shd w:val="clear" w:color="auto" w:fill="FFFFFF"/>
        </w:rPr>
        <w:t>Health</w:t>
      </w:r>
      <w:r w:rsidRPr="004065E6">
        <w:rPr>
          <w:rFonts w:ascii="Cambria" w:eastAsia="Times New Roman" w:hAnsi="Cambria" w:cs="Arial"/>
          <w:color w:val="000000" w:themeColor="text1"/>
          <w:shd w:val="clear" w:color="auto" w:fill="FFFFFF"/>
        </w:rPr>
        <w:t xml:space="preserve"> </w:t>
      </w:r>
      <w:r>
        <w:rPr>
          <w:rFonts w:ascii="Cambria" w:eastAsia="Times New Roman" w:hAnsi="Cambria" w:cs="Arial"/>
          <w:color w:val="000000" w:themeColor="text1"/>
          <w:shd w:val="clear" w:color="auto" w:fill="FFFFFF"/>
        </w:rPr>
        <w:t>e</w:t>
      </w:r>
      <w:r w:rsidRPr="004065E6">
        <w:rPr>
          <w:rFonts w:ascii="Cambria" w:eastAsia="Times New Roman" w:hAnsi="Cambria" w:cs="Arial"/>
          <w:color w:val="000000" w:themeColor="text1"/>
          <w:shd w:val="clear" w:color="auto" w:fill="FFFFFF"/>
        </w:rPr>
        <w:t>ducation provides students with knowledge, attitudes, and skills to make health-promoting decisions. The c</w:t>
      </w:r>
      <w:r>
        <w:rPr>
          <w:rFonts w:ascii="Cambria" w:eastAsia="Times New Roman" w:hAnsi="Cambria" w:cs="Arial"/>
          <w:color w:val="000000" w:themeColor="text1"/>
          <w:shd w:val="clear" w:color="auto" w:fill="FFFFFF"/>
        </w:rPr>
        <w:t>ourse</w:t>
      </w:r>
      <w:r w:rsidRPr="004065E6">
        <w:rPr>
          <w:rFonts w:ascii="Cambria" w:eastAsia="Times New Roman" w:hAnsi="Cambria" w:cs="Arial"/>
          <w:color w:val="000000" w:themeColor="text1"/>
          <w:shd w:val="clear" w:color="auto" w:fill="FFFFFF"/>
        </w:rPr>
        <w:t xml:space="preserve"> address</w:t>
      </w:r>
      <w:r>
        <w:rPr>
          <w:rFonts w:ascii="Cambria" w:eastAsia="Times New Roman" w:hAnsi="Cambria" w:cs="Arial"/>
          <w:color w:val="000000" w:themeColor="text1"/>
          <w:shd w:val="clear" w:color="auto" w:fill="FFFFFF"/>
        </w:rPr>
        <w:t>es</w:t>
      </w:r>
      <w:r w:rsidRPr="004065E6">
        <w:rPr>
          <w:rFonts w:ascii="Cambria" w:eastAsia="Times New Roman" w:hAnsi="Cambria" w:cs="Arial"/>
          <w:color w:val="000000" w:themeColor="text1"/>
          <w:shd w:val="clear" w:color="auto" w:fill="FFFFFF"/>
        </w:rPr>
        <w:t xml:space="preserve"> the physical, mental, emotional, </w:t>
      </w:r>
      <w:r>
        <w:rPr>
          <w:rFonts w:ascii="Cambria" w:eastAsia="Times New Roman" w:hAnsi="Cambria" w:cs="Arial"/>
          <w:color w:val="000000" w:themeColor="text1"/>
          <w:shd w:val="clear" w:color="auto" w:fill="FFFFFF"/>
        </w:rPr>
        <w:t xml:space="preserve">and social aspects </w:t>
      </w:r>
      <w:r w:rsidRPr="004065E6">
        <w:rPr>
          <w:rFonts w:ascii="Cambria" w:eastAsia="Times New Roman" w:hAnsi="Cambria" w:cs="Arial"/>
          <w:color w:val="000000" w:themeColor="text1"/>
          <w:shd w:val="clear" w:color="auto" w:fill="FFFFFF"/>
        </w:rPr>
        <w:t xml:space="preserve">of health. Good </w:t>
      </w:r>
      <w:r>
        <w:rPr>
          <w:rFonts w:ascii="Cambria" w:eastAsia="Times New Roman" w:hAnsi="Cambria" w:cs="Arial"/>
          <w:color w:val="000000" w:themeColor="text1"/>
          <w:shd w:val="clear" w:color="auto" w:fill="FFFFFF"/>
        </w:rPr>
        <w:t>h</w:t>
      </w:r>
      <w:r w:rsidRPr="004065E6">
        <w:rPr>
          <w:rFonts w:ascii="Cambria" w:eastAsia="Times New Roman" w:hAnsi="Cambria" w:cs="Arial"/>
          <w:color w:val="000000" w:themeColor="text1"/>
          <w:shd w:val="clear" w:color="auto" w:fill="FFFFFF"/>
        </w:rPr>
        <w:t>ealth is not a one-time decision but a series of decisions continuing throughout our lives.</w:t>
      </w:r>
      <w:r>
        <w:rPr>
          <w:rFonts w:ascii="Cambria" w:eastAsia="Times New Roman" w:hAnsi="Cambria" w:cs="Arial"/>
          <w:color w:val="000000" w:themeColor="text1"/>
        </w:rPr>
        <w:t xml:space="preserve"> </w:t>
      </w:r>
      <w:r w:rsidRPr="004065E6">
        <w:rPr>
          <w:rFonts w:ascii="Cambria" w:eastAsia="Times New Roman" w:hAnsi="Cambria" w:cs="Arial"/>
          <w:color w:val="000000" w:themeColor="text1"/>
          <w:shd w:val="clear" w:color="auto" w:fill="FFFFFF"/>
        </w:rPr>
        <w:t xml:space="preserve">Students will develop comprehension and understanding in the areas of Personal Wellness, Mental and Emotional Health, Body Systems and Disease, </w:t>
      </w:r>
      <w:r>
        <w:rPr>
          <w:rFonts w:ascii="Cambria" w:eastAsia="Times New Roman" w:hAnsi="Cambria" w:cs="Arial"/>
          <w:color w:val="000000" w:themeColor="text1"/>
          <w:shd w:val="clear" w:color="auto" w:fill="FFFFFF"/>
        </w:rPr>
        <w:t xml:space="preserve">and </w:t>
      </w:r>
      <w:r w:rsidRPr="004065E6">
        <w:rPr>
          <w:rFonts w:ascii="Cambria" w:eastAsia="Times New Roman" w:hAnsi="Cambria" w:cs="Arial"/>
          <w:color w:val="000000" w:themeColor="text1"/>
          <w:shd w:val="clear" w:color="auto" w:fill="FFFFFF"/>
        </w:rPr>
        <w:t>Nutrition and Fitness</w:t>
      </w:r>
      <w:r>
        <w:rPr>
          <w:rFonts w:ascii="Cambria" w:eastAsia="Times New Roman" w:hAnsi="Cambria" w:cs="Arial"/>
          <w:color w:val="000000" w:themeColor="text1"/>
          <w:shd w:val="clear" w:color="auto" w:fill="FFFFFF"/>
        </w:rPr>
        <w:t>.</w:t>
      </w:r>
    </w:p>
    <w:p w14:paraId="0750B9F1" w14:textId="77777777" w:rsidR="00CB701C" w:rsidRDefault="00CB701C" w:rsidP="00CB701C">
      <w:pPr>
        <w:rPr>
          <w:rFonts w:ascii="Times New Roman" w:eastAsia="Times New Roman" w:hAnsi="Times New Roman" w:cs="Times New Roman"/>
          <w:b/>
          <w:bCs/>
        </w:rPr>
      </w:pPr>
    </w:p>
    <w:p w14:paraId="3EFA15D6" w14:textId="77777777" w:rsidR="00CB701C" w:rsidRDefault="00CB701C" w:rsidP="00CB701C">
      <w:pPr>
        <w:rPr>
          <w:rFonts w:ascii="Times New Roman" w:eastAsia="Times New Roman" w:hAnsi="Times New Roman" w:cs="Times New Roman"/>
          <w:b/>
          <w:bCs/>
        </w:rPr>
      </w:pPr>
      <w:r>
        <w:rPr>
          <w:rFonts w:ascii="Times New Roman" w:eastAsia="Times New Roman" w:hAnsi="Times New Roman" w:cs="Times New Roman"/>
          <w:b/>
          <w:bCs/>
        </w:rPr>
        <w:t>Objective:</w:t>
      </w:r>
    </w:p>
    <w:p w14:paraId="1B2490EE" w14:textId="77777777" w:rsidR="00CB701C" w:rsidRDefault="00CB701C" w:rsidP="00CB701C">
      <w:pPr>
        <w:rPr>
          <w:rFonts w:ascii="Times New Roman" w:eastAsia="Times New Roman" w:hAnsi="Times New Roman" w:cs="Times New Roman"/>
          <w:b/>
          <w:bCs/>
        </w:rPr>
      </w:pPr>
    </w:p>
    <w:p w14:paraId="64D8BA4C" w14:textId="77777777" w:rsidR="00CB701C" w:rsidRPr="004C7E35" w:rsidRDefault="00CB701C" w:rsidP="00CB701C">
      <w:pPr>
        <w:rPr>
          <w:rFonts w:ascii="Times New Roman" w:eastAsia="Times New Roman" w:hAnsi="Times New Roman" w:cs="Times New Roman"/>
          <w:u w:val="single"/>
        </w:rPr>
      </w:pPr>
      <w:r w:rsidRPr="004C7E35">
        <w:rPr>
          <w:rFonts w:ascii="Times New Roman" w:eastAsia="Times New Roman" w:hAnsi="Times New Roman" w:cs="Times New Roman"/>
          <w:u w:val="single"/>
        </w:rPr>
        <w:t>PE &amp; Health</w:t>
      </w:r>
    </w:p>
    <w:p w14:paraId="696FEC85" w14:textId="77777777" w:rsidR="00CB701C"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develop skill, interest, and the appreciation for the need of lifelong learning, activity, and recreation.</w:t>
      </w:r>
    </w:p>
    <w:p w14:paraId="05D18E46" w14:textId="77777777" w:rsidR="00CB701C"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Pr>
          <w:rFonts w:ascii="Cambria" w:hAnsi="Cambria"/>
          <w:color w:val="000000" w:themeColor="text1"/>
        </w:rPr>
        <w:t>S</w:t>
      </w:r>
      <w:r w:rsidRPr="00A20109">
        <w:rPr>
          <w:rFonts w:ascii="Cambria" w:hAnsi="Cambria"/>
          <w:color w:val="000000" w:themeColor="text1"/>
        </w:rPr>
        <w:t>tudents</w:t>
      </w:r>
      <w:r>
        <w:rPr>
          <w:rFonts w:ascii="Cambria" w:hAnsi="Cambria"/>
          <w:color w:val="000000" w:themeColor="text1"/>
        </w:rPr>
        <w:t xml:space="preserve"> will receive</w:t>
      </w:r>
      <w:r w:rsidRPr="00A20109">
        <w:rPr>
          <w:rFonts w:ascii="Cambria" w:hAnsi="Cambria"/>
          <w:color w:val="000000" w:themeColor="text1"/>
        </w:rPr>
        <w:t xml:space="preserve"> feedback and share ideas that will enhance their </w:t>
      </w:r>
      <w:r>
        <w:rPr>
          <w:rFonts w:ascii="Cambria" w:hAnsi="Cambria"/>
          <w:color w:val="000000" w:themeColor="text1"/>
        </w:rPr>
        <w:t>lives and well-being.</w:t>
      </w:r>
    </w:p>
    <w:p w14:paraId="4BFB94D9" w14:textId="43E6277C" w:rsidR="00E36DCE" w:rsidRPr="00E36DCE"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strive for achievable and personal goals.</w:t>
      </w:r>
    </w:p>
    <w:p w14:paraId="0135D04B" w14:textId="77777777" w:rsidR="00CB701C" w:rsidRPr="004C7E35" w:rsidRDefault="00CB701C" w:rsidP="00CB701C">
      <w:pPr>
        <w:rPr>
          <w:rFonts w:ascii="Times New Roman" w:eastAsia="Times New Roman" w:hAnsi="Times New Roman" w:cs="Times New Roman"/>
          <w:u w:val="single"/>
        </w:rPr>
      </w:pPr>
      <w:r w:rsidRPr="004C7E35">
        <w:rPr>
          <w:rFonts w:ascii="Times New Roman" w:eastAsia="Times New Roman" w:hAnsi="Times New Roman" w:cs="Times New Roman"/>
          <w:u w:val="single"/>
        </w:rPr>
        <w:t>Health</w:t>
      </w:r>
    </w:p>
    <w:p w14:paraId="08847064" w14:textId="77777777" w:rsidR="00CB701C" w:rsidRPr="00A20109"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Pr>
          <w:rFonts w:ascii="Cambria" w:hAnsi="Cambria"/>
          <w:color w:val="000000" w:themeColor="text1"/>
        </w:rPr>
        <w:t>Students will have</w:t>
      </w:r>
      <w:r w:rsidRPr="00A20109">
        <w:rPr>
          <w:rFonts w:ascii="Cambria" w:hAnsi="Cambria"/>
          <w:color w:val="000000" w:themeColor="text1"/>
        </w:rPr>
        <w:t xml:space="preserve"> experience</w:t>
      </w:r>
      <w:r>
        <w:rPr>
          <w:rFonts w:ascii="Cambria" w:hAnsi="Cambria"/>
          <w:color w:val="000000" w:themeColor="text1"/>
        </w:rPr>
        <w:t>s and skills</w:t>
      </w:r>
      <w:r w:rsidRPr="00A20109">
        <w:rPr>
          <w:rFonts w:ascii="Cambria" w:hAnsi="Cambria"/>
          <w:color w:val="000000" w:themeColor="text1"/>
        </w:rPr>
        <w:t xml:space="preserve"> that give release from emotional strain and tension.</w:t>
      </w:r>
    </w:p>
    <w:p w14:paraId="5BD86712" w14:textId="77777777" w:rsidR="00CB701C" w:rsidRPr="00A20109"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counteract major risk factors of heart diseases.</w:t>
      </w:r>
    </w:p>
    <w:p w14:paraId="17F71278" w14:textId="77777777" w:rsidR="00CB701C" w:rsidRPr="00A20109"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improve self-esteem and self-control.</w:t>
      </w:r>
    </w:p>
    <w:p w14:paraId="7C8C3731" w14:textId="77777777" w:rsidR="00CB701C"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 xml:space="preserve">Students will be able to develop good social behavior with </w:t>
      </w:r>
      <w:r>
        <w:rPr>
          <w:rFonts w:ascii="Cambria" w:hAnsi="Cambria"/>
          <w:color w:val="000000" w:themeColor="text1"/>
        </w:rPr>
        <w:t>others.</w:t>
      </w:r>
    </w:p>
    <w:p w14:paraId="2A2E5C72" w14:textId="77777777" w:rsidR="00CB701C"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Pr>
          <w:rFonts w:ascii="Cambria" w:hAnsi="Cambria"/>
          <w:color w:val="000000" w:themeColor="text1"/>
        </w:rPr>
        <w:t>Students will be able to apply balanced nutrition and healthy eating along with personal wellness to their daily lives.</w:t>
      </w:r>
    </w:p>
    <w:p w14:paraId="4F9D4ED0" w14:textId="77777777" w:rsidR="00CB701C" w:rsidRDefault="00CB701C" w:rsidP="00CB701C">
      <w:pPr>
        <w:pStyle w:val="NormalWeb"/>
        <w:spacing w:before="0" w:beforeAutospacing="0" w:after="0" w:afterAutospacing="0"/>
        <w:ind w:left="720"/>
        <w:textAlignment w:val="baseline"/>
        <w:rPr>
          <w:rFonts w:ascii="Cambria" w:hAnsi="Cambria"/>
          <w:color w:val="000000" w:themeColor="text1"/>
        </w:rPr>
      </w:pPr>
    </w:p>
    <w:p w14:paraId="60E573C0" w14:textId="77777777" w:rsidR="00CB701C" w:rsidRPr="004C7E35" w:rsidRDefault="00CB701C" w:rsidP="00CB701C">
      <w:pPr>
        <w:pStyle w:val="NormalWeb"/>
        <w:spacing w:before="0" w:beforeAutospacing="0" w:after="0" w:afterAutospacing="0"/>
        <w:textAlignment w:val="baseline"/>
        <w:rPr>
          <w:rFonts w:ascii="Cambria" w:hAnsi="Cambria"/>
          <w:color w:val="000000" w:themeColor="text1"/>
          <w:u w:val="single"/>
        </w:rPr>
      </w:pPr>
      <w:r w:rsidRPr="004C7E35">
        <w:rPr>
          <w:rFonts w:ascii="Cambria" w:hAnsi="Cambria"/>
          <w:color w:val="000000" w:themeColor="text1"/>
          <w:u w:val="single"/>
        </w:rPr>
        <w:lastRenderedPageBreak/>
        <w:t>PE</w:t>
      </w:r>
    </w:p>
    <w:p w14:paraId="5D96860F" w14:textId="77777777" w:rsidR="00CB701C"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Pr>
          <w:rFonts w:ascii="Cambria" w:hAnsi="Cambria"/>
          <w:color w:val="000000" w:themeColor="text1"/>
        </w:rPr>
        <w:t>Students will learn</w:t>
      </w:r>
      <w:r w:rsidRPr="00A20109">
        <w:rPr>
          <w:rFonts w:ascii="Cambria" w:hAnsi="Cambria"/>
          <w:color w:val="000000" w:themeColor="text1"/>
        </w:rPr>
        <w:t xml:space="preserve"> plyometric/agility activity that will enable each student to monitor desired gains.</w:t>
      </w:r>
    </w:p>
    <w:p w14:paraId="72A1CA35" w14:textId="77777777" w:rsidR="00CB701C" w:rsidRPr="004C7E35"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improve muscular strength, flexibility, and endurance.</w:t>
      </w:r>
    </w:p>
    <w:p w14:paraId="43D74E83" w14:textId="77777777" w:rsidR="00CB701C" w:rsidRPr="00A20109"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experience conditioning activit</w:t>
      </w:r>
      <w:r>
        <w:rPr>
          <w:rFonts w:ascii="Cambria" w:hAnsi="Cambria"/>
          <w:color w:val="000000" w:themeColor="text1"/>
        </w:rPr>
        <w:t>ies,</w:t>
      </w:r>
      <w:r w:rsidRPr="00A20109">
        <w:rPr>
          <w:rFonts w:ascii="Cambria" w:hAnsi="Cambria"/>
          <w:color w:val="000000" w:themeColor="text1"/>
        </w:rPr>
        <w:t xml:space="preserve"> as well as individual </w:t>
      </w:r>
      <w:r>
        <w:rPr>
          <w:rFonts w:ascii="Cambria" w:hAnsi="Cambria"/>
          <w:color w:val="000000" w:themeColor="text1"/>
        </w:rPr>
        <w:t>and team activities</w:t>
      </w:r>
      <w:r w:rsidRPr="00A20109">
        <w:rPr>
          <w:rFonts w:ascii="Cambria" w:hAnsi="Cambria"/>
          <w:color w:val="000000" w:themeColor="text1"/>
        </w:rPr>
        <w:t>.</w:t>
      </w:r>
    </w:p>
    <w:p w14:paraId="35EBC9CA" w14:textId="77777777" w:rsidR="00CB701C" w:rsidRDefault="00CB701C" w:rsidP="00CB701C">
      <w:pPr>
        <w:pStyle w:val="NormalWeb"/>
        <w:numPr>
          <w:ilvl w:val="0"/>
          <w:numId w:val="1"/>
        </w:numPr>
        <w:spacing w:before="0" w:beforeAutospacing="0" w:after="0" w:afterAutospacing="0"/>
        <w:textAlignment w:val="baseline"/>
        <w:rPr>
          <w:rFonts w:ascii="Cambria" w:hAnsi="Cambria"/>
          <w:color w:val="000000" w:themeColor="text1"/>
        </w:rPr>
      </w:pPr>
      <w:r w:rsidRPr="00A20109">
        <w:rPr>
          <w:rFonts w:ascii="Cambria" w:hAnsi="Cambria"/>
          <w:color w:val="000000" w:themeColor="text1"/>
        </w:rPr>
        <w:t>Students will be able to identify the fundamental guidelines and techniques</w:t>
      </w:r>
      <w:r>
        <w:rPr>
          <w:rFonts w:ascii="Cambria" w:hAnsi="Cambria"/>
          <w:color w:val="000000" w:themeColor="text1"/>
        </w:rPr>
        <w:t xml:space="preserve"> of </w:t>
      </w:r>
      <w:r w:rsidRPr="00A20109">
        <w:rPr>
          <w:rFonts w:ascii="Cambria" w:hAnsi="Cambria"/>
          <w:color w:val="000000" w:themeColor="text1"/>
        </w:rPr>
        <w:t>plyometric, and conditioning drills.</w:t>
      </w:r>
    </w:p>
    <w:p w14:paraId="31A907D3" w14:textId="77777777" w:rsidR="00CB701C" w:rsidRPr="00177CEA" w:rsidRDefault="00CB701C" w:rsidP="00CB701C">
      <w:pPr>
        <w:pStyle w:val="NormalWeb"/>
        <w:textAlignment w:val="baseline"/>
        <w:rPr>
          <w:rFonts w:ascii="Cambria" w:hAnsi="Cambria"/>
          <w:color w:val="000000" w:themeColor="text1"/>
        </w:rPr>
      </w:pPr>
      <w:r w:rsidRPr="00177CEA">
        <w:rPr>
          <w:rFonts w:ascii="Cambria" w:hAnsi="Cambria"/>
          <w:b/>
          <w:bCs/>
          <w:color w:val="000000" w:themeColor="text1"/>
        </w:rPr>
        <w:t>Class Expectations:</w:t>
      </w:r>
    </w:p>
    <w:p w14:paraId="3C9E0165" w14:textId="77777777" w:rsidR="00CB701C" w:rsidRPr="00177CEA" w:rsidRDefault="00CB701C" w:rsidP="00CB701C">
      <w:pPr>
        <w:pStyle w:val="NormalWeb"/>
        <w:numPr>
          <w:ilvl w:val="0"/>
          <w:numId w:val="4"/>
        </w:numPr>
        <w:textAlignment w:val="baseline"/>
        <w:rPr>
          <w:rFonts w:ascii="Cambria" w:hAnsi="Cambria"/>
          <w:color w:val="000000" w:themeColor="text1"/>
        </w:rPr>
      </w:pPr>
      <w:r w:rsidRPr="00177CEA">
        <w:rPr>
          <w:rFonts w:ascii="Cambria" w:hAnsi="Cambria"/>
          <w:color w:val="000000" w:themeColor="text1"/>
        </w:rPr>
        <w:t>Be respectful to everyone, no bullying</w:t>
      </w:r>
      <w:r>
        <w:rPr>
          <w:rFonts w:ascii="Cambria" w:hAnsi="Cambria"/>
          <w:color w:val="000000" w:themeColor="text1"/>
        </w:rPr>
        <w:t xml:space="preserve"> or</w:t>
      </w:r>
      <w:r w:rsidRPr="00177CEA">
        <w:rPr>
          <w:rFonts w:ascii="Cambria" w:hAnsi="Cambria"/>
          <w:color w:val="000000" w:themeColor="text1"/>
        </w:rPr>
        <w:t xml:space="preserve"> verbal abuse allowed.</w:t>
      </w:r>
    </w:p>
    <w:p w14:paraId="14A84E12" w14:textId="77777777" w:rsidR="00CB701C" w:rsidRDefault="00CB701C" w:rsidP="00CB701C">
      <w:pPr>
        <w:pStyle w:val="NormalWeb"/>
        <w:numPr>
          <w:ilvl w:val="0"/>
          <w:numId w:val="4"/>
        </w:numPr>
        <w:textAlignment w:val="baseline"/>
        <w:rPr>
          <w:rFonts w:ascii="Cambria" w:hAnsi="Cambria"/>
          <w:color w:val="000000" w:themeColor="text1"/>
        </w:rPr>
      </w:pPr>
      <w:r w:rsidRPr="00177CEA">
        <w:rPr>
          <w:rFonts w:ascii="Cambria" w:hAnsi="Cambria"/>
          <w:color w:val="000000" w:themeColor="text1"/>
        </w:rPr>
        <w:t>Use school equipment appropriately and always follow safety procedures.</w:t>
      </w:r>
    </w:p>
    <w:p w14:paraId="17C7BBDE" w14:textId="77777777" w:rsidR="00CB701C" w:rsidRPr="00177CEA" w:rsidRDefault="00CB701C" w:rsidP="00CB701C">
      <w:pPr>
        <w:pStyle w:val="NormalWeb"/>
        <w:numPr>
          <w:ilvl w:val="0"/>
          <w:numId w:val="4"/>
        </w:numPr>
        <w:textAlignment w:val="baseline"/>
        <w:rPr>
          <w:rFonts w:ascii="Cambria" w:hAnsi="Cambria"/>
          <w:color w:val="000000" w:themeColor="text1"/>
        </w:rPr>
      </w:pPr>
      <w:r>
        <w:rPr>
          <w:rFonts w:ascii="Cambria" w:hAnsi="Cambria"/>
          <w:b/>
          <w:bCs/>
          <w:color w:val="000000" w:themeColor="text1"/>
        </w:rPr>
        <w:t>PLEASE to bring proper gym clothes and shoes</w:t>
      </w:r>
    </w:p>
    <w:p w14:paraId="647EF762" w14:textId="77777777" w:rsidR="00CB701C" w:rsidRPr="00177CEA" w:rsidRDefault="00CB701C" w:rsidP="00CB701C">
      <w:pPr>
        <w:pStyle w:val="NormalWeb"/>
        <w:numPr>
          <w:ilvl w:val="0"/>
          <w:numId w:val="4"/>
        </w:numPr>
        <w:textAlignment w:val="baseline"/>
        <w:rPr>
          <w:rFonts w:ascii="Cambria" w:hAnsi="Cambria"/>
          <w:color w:val="000000" w:themeColor="text1"/>
        </w:rPr>
      </w:pPr>
      <w:r w:rsidRPr="00177CEA">
        <w:rPr>
          <w:rFonts w:ascii="Cambria" w:hAnsi="Cambria"/>
          <w:color w:val="000000" w:themeColor="text1"/>
        </w:rPr>
        <w:t>Do NOT wear jewelry while participating in P</w:t>
      </w:r>
      <w:r>
        <w:rPr>
          <w:rFonts w:ascii="Cambria" w:hAnsi="Cambria"/>
          <w:color w:val="000000" w:themeColor="text1"/>
        </w:rPr>
        <w:t xml:space="preserve">E </w:t>
      </w:r>
      <w:r w:rsidRPr="00177CEA">
        <w:rPr>
          <w:rFonts w:ascii="Cambria" w:hAnsi="Cambria"/>
          <w:color w:val="000000" w:themeColor="text1"/>
        </w:rPr>
        <w:t>classes (watches, necklaces, rings, bracelets, earrings, body piercing, bands, etc.).</w:t>
      </w:r>
    </w:p>
    <w:p w14:paraId="75E54C3B" w14:textId="77777777" w:rsidR="00CB701C" w:rsidRPr="00177CEA" w:rsidRDefault="00CB701C" w:rsidP="00CB701C">
      <w:pPr>
        <w:pStyle w:val="NormalWeb"/>
        <w:numPr>
          <w:ilvl w:val="0"/>
          <w:numId w:val="4"/>
        </w:numPr>
        <w:textAlignment w:val="baseline"/>
        <w:rPr>
          <w:rFonts w:ascii="Cambria" w:hAnsi="Cambria"/>
          <w:color w:val="000000" w:themeColor="text1"/>
        </w:rPr>
      </w:pPr>
      <w:r w:rsidRPr="00177CEA">
        <w:rPr>
          <w:rFonts w:ascii="Cambria" w:hAnsi="Cambria"/>
          <w:color w:val="000000" w:themeColor="text1"/>
        </w:rPr>
        <w:t>Raise your hand if you have a question or comment</w:t>
      </w:r>
      <w:r>
        <w:rPr>
          <w:rFonts w:ascii="Cambria" w:hAnsi="Cambria"/>
          <w:color w:val="000000" w:themeColor="text1"/>
        </w:rPr>
        <w:t>,</w:t>
      </w:r>
      <w:r w:rsidRPr="00177CEA">
        <w:rPr>
          <w:rFonts w:ascii="Cambria" w:hAnsi="Cambria"/>
          <w:color w:val="000000" w:themeColor="text1"/>
        </w:rPr>
        <w:t xml:space="preserve"> do not talk over others, and pay attention when asked to do so.</w:t>
      </w:r>
    </w:p>
    <w:p w14:paraId="78AA6745" w14:textId="77777777" w:rsidR="00CB701C" w:rsidRPr="00177CEA" w:rsidRDefault="00CB701C" w:rsidP="00CB701C">
      <w:pPr>
        <w:pStyle w:val="NormalWeb"/>
        <w:numPr>
          <w:ilvl w:val="0"/>
          <w:numId w:val="4"/>
        </w:numPr>
        <w:textAlignment w:val="baseline"/>
        <w:rPr>
          <w:rFonts w:ascii="Cambria" w:hAnsi="Cambria"/>
          <w:color w:val="000000" w:themeColor="text1"/>
        </w:rPr>
      </w:pPr>
      <w:r w:rsidRPr="00177CEA">
        <w:rPr>
          <w:rFonts w:ascii="Cambria" w:hAnsi="Cambria"/>
          <w:color w:val="000000" w:themeColor="text1"/>
        </w:rPr>
        <w:t>Always be on task and follow instructions.</w:t>
      </w:r>
    </w:p>
    <w:p w14:paraId="3C48BB60" w14:textId="77777777" w:rsidR="00CB701C" w:rsidRDefault="00CB701C" w:rsidP="00CB701C">
      <w:pPr>
        <w:pStyle w:val="NormalWeb"/>
        <w:numPr>
          <w:ilvl w:val="0"/>
          <w:numId w:val="4"/>
        </w:numPr>
        <w:textAlignment w:val="baseline"/>
        <w:rPr>
          <w:rFonts w:ascii="Cambria" w:hAnsi="Cambria"/>
          <w:color w:val="000000" w:themeColor="text1"/>
        </w:rPr>
      </w:pPr>
      <w:r w:rsidRPr="00177CEA">
        <w:rPr>
          <w:rFonts w:ascii="Cambria" w:hAnsi="Cambria"/>
          <w:color w:val="000000" w:themeColor="text1"/>
        </w:rPr>
        <w:t>All students are expected to try their best</w:t>
      </w:r>
      <w:r>
        <w:rPr>
          <w:rFonts w:ascii="Cambria" w:hAnsi="Cambria"/>
          <w:color w:val="000000" w:themeColor="text1"/>
        </w:rPr>
        <w:t>, participate,</w:t>
      </w:r>
      <w:r w:rsidRPr="00177CEA">
        <w:rPr>
          <w:rFonts w:ascii="Cambria" w:hAnsi="Cambria"/>
          <w:color w:val="000000" w:themeColor="text1"/>
        </w:rPr>
        <w:t xml:space="preserve"> and have fun during class</w:t>
      </w:r>
      <w:r>
        <w:rPr>
          <w:rFonts w:ascii="Cambria" w:hAnsi="Cambria"/>
          <w:color w:val="000000" w:themeColor="text1"/>
        </w:rPr>
        <w:t>.</w:t>
      </w:r>
    </w:p>
    <w:p w14:paraId="44BC59A2" w14:textId="77F1060A" w:rsidR="00760328" w:rsidRPr="00760328" w:rsidRDefault="00760328" w:rsidP="00760328">
      <w:pPr>
        <w:ind w:left="360"/>
        <w:rPr>
          <w:rFonts w:ascii="Times New Roman" w:eastAsia="Times New Roman" w:hAnsi="Times New Roman" w:cs="Times New Roman"/>
        </w:rPr>
      </w:pPr>
      <w:r w:rsidRPr="00760328">
        <w:rPr>
          <w:rFonts w:ascii="Times New Roman" w:eastAsia="Times New Roman" w:hAnsi="Times New Roman" w:cs="Times New Roman"/>
          <w:b/>
          <w:bCs/>
          <w:color w:val="000000"/>
          <w:u w:val="single"/>
        </w:rPr>
        <w:t>PE Uniforms (REQUIREMENTS): </w:t>
      </w:r>
    </w:p>
    <w:p w14:paraId="64405866" w14:textId="71870228" w:rsidR="00760328" w:rsidRDefault="00760328" w:rsidP="00760328">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r w:rsidRPr="00760328">
        <w:rPr>
          <w:rFonts w:ascii="Times New Roman" w:eastAsia="Times New Roman" w:hAnsi="Times New Roman" w:cs="Times New Roman"/>
          <w:b/>
          <w:bCs/>
          <w:color w:val="000000"/>
        </w:rPr>
        <w:t xml:space="preserve">Your child must wear a WSD PE shirt and WSD PE short to the PE class. If your child doesn’t bring/wear WSD PE clothes/proper shoes, and this will impact on her/his grade. Please bring WSD PE clothes/proper shoes to the PE class every day except Fridays. I have WSD PE shirts and shorts to provide to your child in first two weeks of the school. Here (below) are two pictures of WSD PE shirts and WSD PE shorts to provide your child and keep it for school year. </w:t>
      </w:r>
    </w:p>
    <w:p w14:paraId="60A91308" w14:textId="77777777" w:rsidR="00047BD8" w:rsidRPr="00760328" w:rsidRDefault="00047BD8" w:rsidP="00760328">
      <w:pPr>
        <w:pStyle w:val="ListParagraph"/>
        <w:rPr>
          <w:rFonts w:ascii="Times New Roman" w:eastAsia="Times New Roman" w:hAnsi="Times New Roman" w:cs="Times New Roman"/>
        </w:rPr>
      </w:pPr>
    </w:p>
    <w:p w14:paraId="0144C307" w14:textId="77777777" w:rsidR="00926656" w:rsidRDefault="00926656" w:rsidP="00926656">
      <w:pPr>
        <w:rPr>
          <w:rFonts w:ascii="Times New Roman" w:eastAsia="Times New Roman" w:hAnsi="Times New Roman" w:cs="Times New Roman"/>
        </w:rPr>
      </w:pPr>
      <w:r>
        <w:rPr>
          <w:rFonts w:ascii="Times New Roman" w:eastAsia="Times New Roman" w:hAnsi="Times New Roman" w:cs="Times New Roman"/>
          <w:b/>
          <w:bCs/>
        </w:rPr>
        <w:t>*WSD PE shirt</w:t>
      </w:r>
    </w:p>
    <w:p w14:paraId="45FA9BAA" w14:textId="77777777" w:rsidR="00926656" w:rsidRDefault="00926656" w:rsidP="00926656">
      <w:pPr>
        <w:pStyle w:val="ListParagraph"/>
        <w:rPr>
          <w:rFonts w:ascii="Times New Roman" w:eastAsia="Times New Roman" w:hAnsi="Times New Roman" w:cs="Times New Roman"/>
        </w:rPr>
      </w:pPr>
      <w:r>
        <w:rPr>
          <w:rFonts w:ascii="Times New Roman" w:eastAsia="Times New Roman" w:hAnsi="Times New Roman" w:cs="Times New Roman"/>
          <w:noProof/>
          <w14:ligatures w14:val="standardContextual"/>
        </w:rPr>
        <w:drawing>
          <wp:inline distT="0" distB="0" distL="0" distR="0" wp14:anchorId="43DC817C" wp14:editId="7D604F7B">
            <wp:extent cx="2844800" cy="2476500"/>
            <wp:effectExtent l="0" t="0" r="0" b="0"/>
            <wp:docPr id="1300161623" name="Picture 1" descr="A close up of a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61623" name="Picture 1" descr="A close up of a shi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0638" cy="2490288"/>
                    </a:xfrm>
                    <a:prstGeom prst="rect">
                      <a:avLst/>
                    </a:prstGeom>
                  </pic:spPr>
                </pic:pic>
              </a:graphicData>
            </a:graphic>
          </wp:inline>
        </w:drawing>
      </w:r>
    </w:p>
    <w:p w14:paraId="77B20420" w14:textId="77777777" w:rsidR="00926656" w:rsidRDefault="00926656" w:rsidP="00926656">
      <w:pPr>
        <w:pStyle w:val="ListParagraph"/>
        <w:rPr>
          <w:rFonts w:ascii="Times New Roman" w:eastAsia="Times New Roman" w:hAnsi="Times New Roman" w:cs="Times New Roman"/>
          <w:b/>
          <w:bCs/>
        </w:rPr>
      </w:pPr>
    </w:p>
    <w:p w14:paraId="757C1C6B" w14:textId="77777777" w:rsidR="00926656" w:rsidRDefault="00926656" w:rsidP="00926656">
      <w:pPr>
        <w:pStyle w:val="ListParagraph"/>
        <w:rPr>
          <w:rFonts w:ascii="Times New Roman" w:eastAsia="Times New Roman" w:hAnsi="Times New Roman" w:cs="Times New Roman"/>
          <w:b/>
          <w:bCs/>
        </w:rPr>
      </w:pPr>
    </w:p>
    <w:p w14:paraId="007BE842" w14:textId="44926636" w:rsidR="00926656" w:rsidRDefault="00926656" w:rsidP="00926656">
      <w:pPr>
        <w:pStyle w:val="ListParagraph"/>
        <w:rPr>
          <w:rFonts w:ascii="Times New Roman" w:eastAsia="Times New Roman" w:hAnsi="Times New Roman" w:cs="Times New Roman"/>
          <w:b/>
          <w:bCs/>
        </w:rPr>
      </w:pPr>
    </w:p>
    <w:p w14:paraId="3B7E375E" w14:textId="4E0F85F2" w:rsidR="00926656" w:rsidRPr="00926656" w:rsidRDefault="00926656" w:rsidP="00926656">
      <w:pPr>
        <w:rPr>
          <w:rFonts w:ascii="Times New Roman" w:eastAsia="Times New Roman" w:hAnsi="Times New Roman" w:cs="Times New Roman"/>
          <w:b/>
          <w:bCs/>
        </w:rPr>
      </w:pPr>
      <w:r>
        <w:rPr>
          <w:rFonts w:ascii="Times New Roman" w:eastAsia="Times New Roman" w:hAnsi="Times New Roman" w:cs="Times New Roman"/>
          <w:b/>
          <w:bCs/>
        </w:rPr>
        <w:t>*</w:t>
      </w:r>
      <w:r w:rsidRPr="00926656">
        <w:rPr>
          <w:rFonts w:ascii="Times New Roman" w:eastAsia="Times New Roman" w:hAnsi="Times New Roman" w:cs="Times New Roman"/>
          <w:b/>
          <w:bCs/>
        </w:rPr>
        <w:t>WSD PE short</w:t>
      </w:r>
    </w:p>
    <w:p w14:paraId="741EF28D" w14:textId="77777777" w:rsidR="00926656" w:rsidRPr="008E7C9D" w:rsidRDefault="00926656" w:rsidP="00926656">
      <w:pPr>
        <w:rPr>
          <w:rFonts w:ascii="Times New Roman" w:eastAsia="Times New Roman" w:hAnsi="Times New Roman" w:cs="Times New Roman"/>
        </w:rPr>
      </w:pPr>
    </w:p>
    <w:p w14:paraId="624C1085" w14:textId="77777777" w:rsidR="00926656" w:rsidRDefault="00926656" w:rsidP="00926656">
      <w:pPr>
        <w:ind w:left="360"/>
        <w:rPr>
          <w:rFonts w:ascii="Times New Roman" w:eastAsia="Times New Roman" w:hAnsi="Times New Roman" w:cs="Times New Roman"/>
        </w:rPr>
      </w:pPr>
      <w:r>
        <w:rPr>
          <w:rFonts w:ascii="Times New Roman" w:eastAsia="Times New Roman" w:hAnsi="Times New Roman" w:cs="Times New Roman"/>
          <w:noProof/>
          <w14:ligatures w14:val="standardContextual"/>
        </w:rPr>
        <w:drawing>
          <wp:inline distT="0" distB="0" distL="0" distR="0" wp14:anchorId="1A02FEE5" wp14:editId="7FF95467">
            <wp:extent cx="3060700" cy="2209705"/>
            <wp:effectExtent l="0" t="0" r="0" b="635"/>
            <wp:docPr id="428134132" name="Picture 2" descr="A person wearing black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34132" name="Picture 2" descr="A person wearing black shor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5100" cy="2220102"/>
                    </a:xfrm>
                    <a:prstGeom prst="rect">
                      <a:avLst/>
                    </a:prstGeom>
                  </pic:spPr>
                </pic:pic>
              </a:graphicData>
            </a:graphic>
          </wp:inline>
        </w:drawing>
      </w:r>
    </w:p>
    <w:p w14:paraId="11CC47A1" w14:textId="77777777" w:rsidR="005A3AFA" w:rsidRDefault="005A3AFA" w:rsidP="00926656">
      <w:pPr>
        <w:ind w:left="360"/>
        <w:rPr>
          <w:rFonts w:ascii="Times New Roman" w:eastAsia="Times New Roman" w:hAnsi="Times New Roman" w:cs="Times New Roman"/>
        </w:rPr>
      </w:pPr>
    </w:p>
    <w:p w14:paraId="14254A5A" w14:textId="77777777" w:rsidR="005A3AFA" w:rsidRDefault="005A3AFA" w:rsidP="005A3AFA">
      <w:pPr>
        <w:ind w:left="360"/>
        <w:rPr>
          <w:rFonts w:ascii="Times New Roman" w:eastAsia="Times New Roman" w:hAnsi="Times New Roman" w:cs="Times New Roman"/>
          <w:b/>
          <w:bCs/>
        </w:rPr>
      </w:pPr>
      <w:r>
        <w:rPr>
          <w:rFonts w:ascii="Times New Roman" w:eastAsia="Times New Roman" w:hAnsi="Times New Roman" w:cs="Times New Roman"/>
          <w:b/>
          <w:bCs/>
        </w:rPr>
        <w:t>Proper gym shoes/sneakers:</w:t>
      </w:r>
    </w:p>
    <w:p w14:paraId="52D307B6" w14:textId="555401BE" w:rsidR="00541874" w:rsidRPr="00504905" w:rsidRDefault="005A3AFA" w:rsidP="00504905">
      <w:pPr>
        <w:autoSpaceDE w:val="0"/>
        <w:autoSpaceDN w:val="0"/>
        <w:adjustRightInd w:val="0"/>
        <w:ind w:left="720"/>
        <w:rPr>
          <w:rFonts w:ascii="Cambria" w:hAnsi="Cambria" w:cs="_ıWπò"/>
          <w:b/>
          <w:bCs/>
          <w:u w:val="single"/>
          <w14:ligatures w14:val="standardContextual"/>
        </w:rPr>
      </w:pPr>
      <w:r w:rsidRPr="008B1B29">
        <w:rPr>
          <w:rFonts w:ascii="Cambria" w:eastAsia="Times New Roman" w:hAnsi="Cambria" w:cs="Times New Roman"/>
          <w:b/>
          <w:bCs/>
          <w:u w:val="single"/>
        </w:rPr>
        <w:t>*</w:t>
      </w:r>
      <w:r w:rsidRPr="008B1B29">
        <w:rPr>
          <w:rFonts w:ascii="Cambria" w:hAnsi="Cambria" w:cs="_ıWπò"/>
          <w:b/>
          <w:bCs/>
          <w:u w:val="single"/>
          <w14:ligatures w14:val="standardContextual"/>
        </w:rPr>
        <w:t xml:space="preserve"> Only athletic sneakers with non-marking soles are permitted for weightlifting. Boots, loafers, flats, dress shoes, sandals, flip flops, slippers, crocs, </w:t>
      </w:r>
      <w:proofErr w:type="gramStart"/>
      <w:r w:rsidRPr="008B1B29">
        <w:rPr>
          <w:rFonts w:ascii="Cambria" w:hAnsi="Cambria" w:cs="_ıWπò"/>
          <w:b/>
          <w:bCs/>
          <w:u w:val="single"/>
          <w14:ligatures w14:val="standardContextual"/>
        </w:rPr>
        <w:t>Converse</w:t>
      </w:r>
      <w:proofErr w:type="gramEnd"/>
      <w:r w:rsidRPr="008B1B29">
        <w:rPr>
          <w:rFonts w:ascii="Cambria" w:hAnsi="Cambria" w:cs="_ıWπò"/>
          <w:b/>
          <w:bCs/>
          <w:u w:val="single"/>
          <w14:ligatures w14:val="standardContextual"/>
        </w:rPr>
        <w:t xml:space="preserve"> and heels are not safe nor appropriate footwear for PE activities. Shoes must also be secured on the student's </w:t>
      </w:r>
      <w:proofErr w:type="gramStart"/>
      <w:r w:rsidRPr="008B1B29">
        <w:rPr>
          <w:rFonts w:ascii="Cambria" w:hAnsi="Cambria" w:cs="_ıWπò"/>
          <w:b/>
          <w:bCs/>
          <w:u w:val="single"/>
          <w14:ligatures w14:val="standardContextual"/>
        </w:rPr>
        <w:t>feet</w:t>
      </w:r>
      <w:proofErr w:type="gramEnd"/>
    </w:p>
    <w:p w14:paraId="60E2E25D" w14:textId="77777777" w:rsidR="00504905" w:rsidRDefault="00504905" w:rsidP="00CB701C">
      <w:pPr>
        <w:rPr>
          <w:rFonts w:ascii="Cambria" w:eastAsia="Times New Roman" w:hAnsi="Cambria" w:cs="Times New Roman"/>
          <w:b/>
          <w:bCs/>
          <w:color w:val="000000"/>
        </w:rPr>
      </w:pPr>
    </w:p>
    <w:p w14:paraId="4D492EB6" w14:textId="12D3C2BF" w:rsidR="00CB701C" w:rsidRPr="00F9539A" w:rsidRDefault="00CB701C" w:rsidP="00CB701C">
      <w:pPr>
        <w:rPr>
          <w:rFonts w:ascii="Cambria" w:eastAsia="Times New Roman" w:hAnsi="Cambria" w:cs="Times New Roman"/>
          <w:b/>
          <w:bCs/>
          <w:color w:val="000000"/>
        </w:rPr>
      </w:pPr>
      <w:r w:rsidRPr="00F9539A">
        <w:rPr>
          <w:rFonts w:ascii="Cambria" w:eastAsia="Times New Roman" w:hAnsi="Cambria" w:cs="Times New Roman"/>
          <w:b/>
          <w:bCs/>
          <w:color w:val="000000"/>
        </w:rPr>
        <w:t>Course Content:</w:t>
      </w:r>
    </w:p>
    <w:p w14:paraId="0B91D7FC" w14:textId="77777777" w:rsidR="00CB701C" w:rsidRPr="00F9539A" w:rsidRDefault="00CB701C" w:rsidP="00CB701C">
      <w:pPr>
        <w:pStyle w:val="ListParagraph"/>
        <w:rPr>
          <w:rFonts w:ascii="Cambria" w:eastAsia="Times New Roman" w:hAnsi="Cambria" w:cs="Times New Roman"/>
        </w:rPr>
      </w:pPr>
    </w:p>
    <w:p w14:paraId="7517862E" w14:textId="77777777" w:rsidR="00CB701C" w:rsidRPr="00F9539A" w:rsidRDefault="00CB701C" w:rsidP="00CB701C">
      <w:pPr>
        <w:ind w:left="360"/>
        <w:rPr>
          <w:rFonts w:ascii="Cambria" w:eastAsia="Times New Roman" w:hAnsi="Cambria" w:cs="Times New Roman"/>
        </w:rPr>
      </w:pPr>
      <w:r w:rsidRPr="00F9539A">
        <w:rPr>
          <w:rFonts w:ascii="Cambria" w:eastAsia="Times New Roman" w:hAnsi="Cambria" w:cs="Tahoma"/>
          <w:color w:val="000000"/>
        </w:rPr>
        <w:t>Basketball</w:t>
      </w:r>
      <w:r w:rsidRPr="00F9539A">
        <w:rPr>
          <w:rFonts w:ascii="Cambria" w:eastAsia="Times New Roman" w:hAnsi="Cambria" w:cs="Tahoma"/>
          <w:color w:val="000000"/>
        </w:rPr>
        <w:tab/>
      </w:r>
      <w:r w:rsidRPr="00F9539A">
        <w:rPr>
          <w:rFonts w:ascii="Cambria" w:eastAsia="Times New Roman" w:hAnsi="Cambria" w:cs="Tahoma"/>
          <w:color w:val="000000"/>
        </w:rPr>
        <w:tab/>
        <w:t>Track &amp; Field</w:t>
      </w:r>
      <w:r w:rsidRPr="00F9539A">
        <w:rPr>
          <w:rFonts w:ascii="Cambria" w:eastAsia="Times New Roman" w:hAnsi="Cambria" w:cs="Tahoma"/>
          <w:color w:val="000000"/>
        </w:rPr>
        <w:tab/>
      </w:r>
      <w:r w:rsidRPr="00F9539A">
        <w:rPr>
          <w:rFonts w:ascii="Cambria" w:eastAsia="Times New Roman" w:hAnsi="Cambria" w:cs="Tahoma"/>
          <w:color w:val="000000"/>
        </w:rPr>
        <w:tab/>
        <w:t>Fitness testing</w:t>
      </w:r>
      <w:r w:rsidRPr="00F9539A">
        <w:rPr>
          <w:rFonts w:ascii="Cambria" w:eastAsia="Times New Roman" w:hAnsi="Cambria" w:cs="Tahoma"/>
          <w:color w:val="000000"/>
        </w:rPr>
        <w:tab/>
        <w:t>Tchoukball</w:t>
      </w:r>
    </w:p>
    <w:p w14:paraId="2283964A" w14:textId="77777777" w:rsidR="00CB701C" w:rsidRPr="00F9539A" w:rsidRDefault="00CB701C" w:rsidP="00CB701C">
      <w:pPr>
        <w:ind w:left="360"/>
        <w:rPr>
          <w:rFonts w:ascii="Cambria" w:eastAsia="Times New Roman" w:hAnsi="Cambria" w:cs="Times New Roman"/>
        </w:rPr>
      </w:pPr>
      <w:r w:rsidRPr="00F9539A">
        <w:rPr>
          <w:rFonts w:ascii="Cambria" w:eastAsia="Times New Roman" w:hAnsi="Cambria" w:cs="Tahoma"/>
          <w:color w:val="000000"/>
        </w:rPr>
        <w:t>Flag Football</w:t>
      </w:r>
      <w:r w:rsidRPr="00F9539A">
        <w:rPr>
          <w:rFonts w:ascii="Cambria" w:eastAsia="Times New Roman" w:hAnsi="Cambria" w:cs="Tahoma"/>
          <w:color w:val="000000"/>
        </w:rPr>
        <w:tab/>
        <w:t>Volleyball</w:t>
      </w:r>
      <w:r w:rsidRPr="00F9539A">
        <w:rPr>
          <w:rFonts w:ascii="Cambria" w:eastAsia="Times New Roman" w:hAnsi="Cambria" w:cs="Tahoma"/>
          <w:color w:val="000000"/>
        </w:rPr>
        <w:tab/>
      </w:r>
      <w:r w:rsidRPr="00F9539A">
        <w:rPr>
          <w:rFonts w:ascii="Cambria" w:eastAsia="Times New Roman" w:hAnsi="Cambria" w:cs="Tahoma"/>
          <w:color w:val="000000"/>
        </w:rPr>
        <w:tab/>
        <w:t>Floor Hockey</w:t>
      </w:r>
      <w:r w:rsidRPr="00F9539A">
        <w:rPr>
          <w:rFonts w:ascii="Cambria" w:eastAsia="Times New Roman" w:hAnsi="Cambria" w:cs="Tahoma"/>
          <w:color w:val="000000"/>
        </w:rPr>
        <w:tab/>
      </w:r>
      <w:r w:rsidRPr="00F9539A">
        <w:rPr>
          <w:rFonts w:ascii="Cambria" w:eastAsia="Times New Roman" w:hAnsi="Cambria" w:cs="Tahoma"/>
          <w:color w:val="000000"/>
        </w:rPr>
        <w:tab/>
        <w:t>Soccer-Golf</w:t>
      </w:r>
    </w:p>
    <w:p w14:paraId="2D2946DD" w14:textId="77777777" w:rsidR="00CB701C" w:rsidRPr="00F9539A" w:rsidRDefault="00CB701C" w:rsidP="00CB701C">
      <w:pPr>
        <w:ind w:left="360"/>
        <w:rPr>
          <w:rFonts w:ascii="Cambria" w:eastAsia="Times New Roman" w:hAnsi="Cambria" w:cs="Times New Roman"/>
        </w:rPr>
      </w:pPr>
      <w:r w:rsidRPr="00F9539A">
        <w:rPr>
          <w:rFonts w:ascii="Cambria" w:eastAsia="Times New Roman" w:hAnsi="Cambria" w:cs="Tahoma"/>
          <w:color w:val="000000"/>
        </w:rPr>
        <w:t xml:space="preserve">Ultimate Frisbee </w:t>
      </w:r>
      <w:r w:rsidRPr="00F9539A">
        <w:rPr>
          <w:rFonts w:ascii="Cambria" w:eastAsia="Times New Roman" w:hAnsi="Cambria" w:cs="Tahoma"/>
          <w:color w:val="000000"/>
        </w:rPr>
        <w:tab/>
        <w:t>Softball</w:t>
      </w:r>
      <w:r w:rsidRPr="00F9539A">
        <w:rPr>
          <w:rFonts w:ascii="Cambria" w:eastAsia="Times New Roman" w:hAnsi="Cambria" w:cs="Tahoma"/>
          <w:color w:val="000000"/>
        </w:rPr>
        <w:tab/>
      </w:r>
      <w:r w:rsidRPr="00F9539A">
        <w:rPr>
          <w:rFonts w:ascii="Cambria" w:eastAsia="Times New Roman" w:hAnsi="Cambria" w:cs="Tahoma"/>
          <w:color w:val="000000"/>
        </w:rPr>
        <w:tab/>
        <w:t>Lacrosse</w:t>
      </w:r>
    </w:p>
    <w:p w14:paraId="239045AF" w14:textId="77777777" w:rsidR="00CB701C" w:rsidRPr="00F9539A" w:rsidRDefault="00CB701C" w:rsidP="00CB701C">
      <w:pPr>
        <w:ind w:left="360"/>
        <w:rPr>
          <w:rFonts w:ascii="Cambria" w:eastAsia="Times New Roman" w:hAnsi="Cambria" w:cs="Times New Roman"/>
        </w:rPr>
      </w:pPr>
      <w:r w:rsidRPr="00F9539A">
        <w:rPr>
          <w:rFonts w:ascii="Cambria" w:eastAsia="Times New Roman" w:hAnsi="Cambria" w:cs="Tahoma"/>
          <w:color w:val="000000"/>
        </w:rPr>
        <w:t>Speedball</w:t>
      </w:r>
      <w:r w:rsidRPr="00F9539A">
        <w:rPr>
          <w:rFonts w:ascii="Cambria" w:eastAsia="Times New Roman" w:hAnsi="Cambria" w:cs="Tahoma"/>
          <w:color w:val="000000"/>
        </w:rPr>
        <w:tab/>
      </w:r>
      <w:r w:rsidRPr="00F9539A">
        <w:rPr>
          <w:rFonts w:ascii="Cambria" w:eastAsia="Times New Roman" w:hAnsi="Cambria" w:cs="Tahoma"/>
          <w:color w:val="000000"/>
        </w:rPr>
        <w:tab/>
        <w:t>Tennis</w:t>
      </w:r>
      <w:r w:rsidRPr="00F9539A">
        <w:rPr>
          <w:rFonts w:ascii="Cambria" w:eastAsia="Times New Roman" w:hAnsi="Cambria" w:cs="Tahoma"/>
          <w:color w:val="000000"/>
        </w:rPr>
        <w:tab/>
      </w:r>
      <w:r w:rsidRPr="00F9539A">
        <w:rPr>
          <w:rFonts w:ascii="Cambria" w:eastAsia="Times New Roman" w:hAnsi="Cambria" w:cs="Tahoma"/>
          <w:color w:val="000000"/>
        </w:rPr>
        <w:tab/>
      </w:r>
      <w:r w:rsidRPr="00F9539A">
        <w:rPr>
          <w:rFonts w:ascii="Cambria" w:eastAsia="Times New Roman" w:hAnsi="Cambria" w:cs="Tahoma"/>
          <w:color w:val="000000"/>
        </w:rPr>
        <w:tab/>
        <w:t>Badminton</w:t>
      </w:r>
    </w:p>
    <w:p w14:paraId="70CE034B" w14:textId="77777777" w:rsidR="00CB701C" w:rsidRPr="00F9539A" w:rsidRDefault="00CB701C" w:rsidP="00CB701C">
      <w:pPr>
        <w:ind w:left="360"/>
        <w:rPr>
          <w:rFonts w:ascii="Cambria" w:eastAsia="Times New Roman" w:hAnsi="Cambria" w:cs="Times New Roman"/>
        </w:rPr>
      </w:pPr>
      <w:r w:rsidRPr="00F9539A">
        <w:rPr>
          <w:rFonts w:ascii="Cambria" w:eastAsia="Times New Roman" w:hAnsi="Cambria" w:cs="Tahoma"/>
          <w:color w:val="000000"/>
        </w:rPr>
        <w:t>Pickle ball</w:t>
      </w:r>
      <w:r w:rsidRPr="00F9539A">
        <w:rPr>
          <w:rFonts w:ascii="Cambria" w:eastAsia="Times New Roman" w:hAnsi="Cambria" w:cs="Tahoma"/>
          <w:color w:val="000000"/>
        </w:rPr>
        <w:tab/>
      </w:r>
      <w:r w:rsidRPr="00F9539A">
        <w:rPr>
          <w:rFonts w:ascii="Cambria" w:eastAsia="Times New Roman" w:hAnsi="Cambria" w:cs="Tahoma"/>
          <w:color w:val="000000"/>
        </w:rPr>
        <w:tab/>
        <w:t>Team Handball</w:t>
      </w:r>
      <w:r w:rsidRPr="00F9539A">
        <w:rPr>
          <w:rFonts w:ascii="Cambria" w:eastAsia="Times New Roman" w:hAnsi="Cambria" w:cs="Tahoma"/>
          <w:color w:val="000000"/>
        </w:rPr>
        <w:tab/>
        <w:t>Soccer</w:t>
      </w:r>
    </w:p>
    <w:p w14:paraId="5873BE3B" w14:textId="77777777" w:rsidR="00CB701C" w:rsidRPr="004C7E35" w:rsidRDefault="00CB701C" w:rsidP="00CB701C">
      <w:pPr>
        <w:pStyle w:val="NormalWeb"/>
        <w:textAlignment w:val="baseline"/>
        <w:rPr>
          <w:rFonts w:ascii="Cambria" w:hAnsi="Cambria"/>
          <w:color w:val="000000" w:themeColor="text1"/>
        </w:rPr>
      </w:pPr>
      <w:r w:rsidRPr="004C7E35">
        <w:rPr>
          <w:rFonts w:ascii="Cambria" w:hAnsi="Cambria"/>
          <w:b/>
          <w:bCs/>
          <w:color w:val="000000" w:themeColor="text1"/>
        </w:rPr>
        <w:t>Grade System:</w:t>
      </w:r>
    </w:p>
    <w:p w14:paraId="6B55C61B" w14:textId="77777777" w:rsidR="00CB701C" w:rsidRDefault="00CB701C" w:rsidP="00CB701C">
      <w:pPr>
        <w:pStyle w:val="NormalWeb"/>
        <w:textAlignment w:val="baseline"/>
        <w:rPr>
          <w:rFonts w:ascii="Cambria" w:hAnsi="Cambria"/>
          <w:color w:val="000000" w:themeColor="text1"/>
        </w:rPr>
      </w:pPr>
      <w:r>
        <w:rPr>
          <w:rFonts w:ascii="Cambria" w:hAnsi="Cambria"/>
          <w:b/>
          <w:bCs/>
          <w:color w:val="000000" w:themeColor="text1"/>
        </w:rPr>
        <w:t>Participation: (60%)</w:t>
      </w:r>
    </w:p>
    <w:p w14:paraId="549DF07E" w14:textId="77777777" w:rsidR="00CB701C" w:rsidRPr="0096406D" w:rsidRDefault="00CB701C" w:rsidP="00CB701C">
      <w:pPr>
        <w:pStyle w:val="NormalWeb"/>
        <w:textAlignment w:val="baseline"/>
        <w:rPr>
          <w:rFonts w:ascii="Cambria" w:hAnsi="Cambria"/>
          <w:color w:val="000000" w:themeColor="text1"/>
        </w:rPr>
      </w:pPr>
      <w:r w:rsidRPr="0096406D">
        <w:rPr>
          <w:rFonts w:ascii="Cambria" w:hAnsi="Cambria"/>
          <w:color w:val="000000" w:themeColor="text1"/>
        </w:rPr>
        <w:t xml:space="preserve">10 points per day, </w:t>
      </w:r>
      <w:r>
        <w:rPr>
          <w:rFonts w:ascii="Cambria" w:hAnsi="Cambria"/>
          <w:color w:val="000000" w:themeColor="text1"/>
        </w:rPr>
        <w:t>4</w:t>
      </w:r>
      <w:r w:rsidRPr="0096406D">
        <w:rPr>
          <w:rFonts w:ascii="Cambria" w:hAnsi="Cambria"/>
          <w:color w:val="000000" w:themeColor="text1"/>
        </w:rPr>
        <w:t>0 points for full week</w:t>
      </w:r>
      <w:r>
        <w:rPr>
          <w:rFonts w:ascii="Cambria" w:hAnsi="Cambria"/>
          <w:color w:val="000000" w:themeColor="text1"/>
        </w:rPr>
        <w:t xml:space="preserve"> (four days) and Friday on B schedule </w:t>
      </w:r>
    </w:p>
    <w:p w14:paraId="4A200730" w14:textId="77777777" w:rsidR="00CB701C" w:rsidRPr="0096406D" w:rsidRDefault="00CB701C" w:rsidP="00CB701C">
      <w:pPr>
        <w:pStyle w:val="NormalWeb"/>
        <w:numPr>
          <w:ilvl w:val="0"/>
          <w:numId w:val="2"/>
        </w:numPr>
        <w:textAlignment w:val="baseline"/>
        <w:rPr>
          <w:rFonts w:ascii="Cambria" w:hAnsi="Cambria"/>
          <w:color w:val="000000" w:themeColor="text1"/>
        </w:rPr>
      </w:pPr>
      <w:r w:rsidRPr="0096406D">
        <w:rPr>
          <w:rFonts w:ascii="Cambria" w:hAnsi="Cambria"/>
          <w:color w:val="000000" w:themeColor="text1"/>
        </w:rPr>
        <w:t>Participation= 5 points</w:t>
      </w:r>
    </w:p>
    <w:p w14:paraId="49C0881D" w14:textId="57D010A8" w:rsidR="00CB701C" w:rsidRPr="0096406D" w:rsidRDefault="00CB701C" w:rsidP="00CB701C">
      <w:pPr>
        <w:pStyle w:val="NormalWeb"/>
        <w:numPr>
          <w:ilvl w:val="0"/>
          <w:numId w:val="2"/>
        </w:numPr>
        <w:textAlignment w:val="baseline"/>
        <w:rPr>
          <w:rFonts w:ascii="Cambria" w:hAnsi="Cambria"/>
          <w:color w:val="000000" w:themeColor="text1"/>
        </w:rPr>
      </w:pPr>
      <w:r w:rsidRPr="0096406D">
        <w:rPr>
          <w:rFonts w:ascii="Cambria" w:hAnsi="Cambria"/>
          <w:color w:val="000000" w:themeColor="text1"/>
        </w:rPr>
        <w:t>W</w:t>
      </w:r>
      <w:r w:rsidR="00504905">
        <w:rPr>
          <w:rFonts w:ascii="Cambria" w:hAnsi="Cambria"/>
          <w:color w:val="000000" w:themeColor="text1"/>
        </w:rPr>
        <w:t>SD PE uniforms for PE class</w:t>
      </w:r>
      <w:r w:rsidRPr="0096406D">
        <w:rPr>
          <w:rFonts w:ascii="Cambria" w:hAnsi="Cambria"/>
          <w:color w:val="000000" w:themeColor="text1"/>
        </w:rPr>
        <w:t>= 2 points</w:t>
      </w:r>
    </w:p>
    <w:p w14:paraId="7A32ABE7" w14:textId="77777777" w:rsidR="00CB701C" w:rsidRPr="0096406D" w:rsidRDefault="00CB701C" w:rsidP="00CB701C">
      <w:pPr>
        <w:pStyle w:val="NormalWeb"/>
        <w:numPr>
          <w:ilvl w:val="0"/>
          <w:numId w:val="2"/>
        </w:numPr>
        <w:textAlignment w:val="baseline"/>
        <w:rPr>
          <w:rFonts w:ascii="Cambria" w:hAnsi="Cambria"/>
          <w:color w:val="000000" w:themeColor="text1"/>
        </w:rPr>
      </w:pPr>
      <w:r w:rsidRPr="0096406D">
        <w:rPr>
          <w:rFonts w:ascii="Cambria" w:hAnsi="Cambria"/>
          <w:color w:val="000000" w:themeColor="text1"/>
        </w:rPr>
        <w:t xml:space="preserve">Proper </w:t>
      </w:r>
      <w:r>
        <w:rPr>
          <w:rFonts w:ascii="Cambria" w:hAnsi="Cambria"/>
          <w:color w:val="000000" w:themeColor="text1"/>
        </w:rPr>
        <w:t>shoes (Tennis shoes</w:t>
      </w:r>
      <w:r w:rsidRPr="0096406D">
        <w:rPr>
          <w:rFonts w:ascii="Cambria" w:hAnsi="Cambria"/>
          <w:color w:val="000000" w:themeColor="text1"/>
        </w:rPr>
        <w:t>)</w:t>
      </w:r>
      <w:r>
        <w:rPr>
          <w:rFonts w:ascii="Cambria" w:hAnsi="Cambria"/>
          <w:color w:val="000000" w:themeColor="text1"/>
        </w:rPr>
        <w:t xml:space="preserve"> </w:t>
      </w:r>
      <w:r w:rsidRPr="0096406D">
        <w:rPr>
          <w:rFonts w:ascii="Cambria" w:hAnsi="Cambria"/>
          <w:color w:val="000000" w:themeColor="text1"/>
        </w:rPr>
        <w:t>= 2 points</w:t>
      </w:r>
    </w:p>
    <w:p w14:paraId="04F9C84A" w14:textId="77777777" w:rsidR="00CB701C" w:rsidRDefault="00CB701C" w:rsidP="00CB701C">
      <w:pPr>
        <w:pStyle w:val="NormalWeb"/>
        <w:numPr>
          <w:ilvl w:val="0"/>
          <w:numId w:val="2"/>
        </w:numPr>
        <w:textAlignment w:val="baseline"/>
        <w:rPr>
          <w:rFonts w:ascii="Cambria" w:hAnsi="Cambria"/>
          <w:color w:val="000000" w:themeColor="text1"/>
        </w:rPr>
      </w:pPr>
      <w:r w:rsidRPr="0096406D">
        <w:rPr>
          <w:rFonts w:ascii="Cambria" w:hAnsi="Cambria"/>
          <w:color w:val="000000" w:themeColor="text1"/>
        </w:rPr>
        <w:t>On time= 1 poin</w:t>
      </w:r>
      <w:r>
        <w:rPr>
          <w:rFonts w:ascii="Cambria" w:hAnsi="Cambria"/>
          <w:color w:val="000000" w:themeColor="text1"/>
        </w:rPr>
        <w:t>t</w:t>
      </w:r>
    </w:p>
    <w:p w14:paraId="7D856CA9" w14:textId="77777777" w:rsidR="00CB701C" w:rsidRPr="00F9539A" w:rsidRDefault="00CB701C" w:rsidP="00CB701C">
      <w:pPr>
        <w:pStyle w:val="NormalWeb"/>
        <w:textAlignment w:val="baseline"/>
        <w:rPr>
          <w:rFonts w:ascii="Cambria" w:hAnsi="Cambria"/>
          <w:color w:val="000000" w:themeColor="text1"/>
        </w:rPr>
      </w:pPr>
      <w:r w:rsidRPr="004C7E35">
        <w:rPr>
          <w:rFonts w:ascii="Cambria" w:hAnsi="Cambria"/>
          <w:b/>
          <w:bCs/>
          <w:color w:val="000000" w:themeColor="text1"/>
        </w:rPr>
        <w:t>Homework Grade: (10%)</w:t>
      </w:r>
    </w:p>
    <w:p w14:paraId="02A68EED" w14:textId="77777777" w:rsidR="00CB701C" w:rsidRPr="00F9539A" w:rsidRDefault="00CB701C" w:rsidP="00CB701C">
      <w:pPr>
        <w:pStyle w:val="NormalWeb"/>
        <w:textAlignment w:val="baseline"/>
        <w:rPr>
          <w:rFonts w:ascii="Cambria" w:hAnsi="Cambria"/>
          <w:b/>
          <w:bCs/>
          <w:color w:val="000000" w:themeColor="text1"/>
        </w:rPr>
      </w:pPr>
      <w:r>
        <w:rPr>
          <w:rFonts w:ascii="Cambria" w:hAnsi="Cambria"/>
          <w:b/>
          <w:bCs/>
          <w:color w:val="000000" w:themeColor="text1"/>
        </w:rPr>
        <w:t>Tests/Quizzes/Projects: (30%)</w:t>
      </w:r>
    </w:p>
    <w:tbl>
      <w:tblPr>
        <w:tblW w:w="8139" w:type="dxa"/>
        <w:jc w:val="center"/>
        <w:tblCellMar>
          <w:top w:w="15" w:type="dxa"/>
          <w:left w:w="15" w:type="dxa"/>
          <w:bottom w:w="15" w:type="dxa"/>
          <w:right w:w="15" w:type="dxa"/>
        </w:tblCellMar>
        <w:tblLook w:val="04A0" w:firstRow="1" w:lastRow="0" w:firstColumn="1" w:lastColumn="0" w:noHBand="0" w:noVBand="1"/>
      </w:tblPr>
      <w:tblGrid>
        <w:gridCol w:w="1616"/>
        <w:gridCol w:w="1924"/>
        <w:gridCol w:w="1469"/>
        <w:gridCol w:w="3130"/>
      </w:tblGrid>
      <w:tr w:rsidR="00CB701C" w:rsidRPr="008D3CB2" w14:paraId="561B92A9" w14:textId="77777777" w:rsidTr="000E2708">
        <w:trPr>
          <w:trHeight w:val="268"/>
          <w:jc w:val="center"/>
        </w:trPr>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AC5D391"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b/>
                <w:bCs/>
                <w:color w:val="000000"/>
              </w:rPr>
              <w:lastRenderedPageBreak/>
              <w:t>Letter grade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25247BC"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b/>
                <w:bCs/>
                <w:color w:val="000000"/>
              </w:rPr>
              <w:t>Percent ranges</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996AA8C"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b/>
                <w:bCs/>
                <w:color w:val="000000"/>
              </w:rPr>
              <w:t>Scale value</w:t>
            </w:r>
          </w:p>
        </w:tc>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4199FFE"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b/>
                <w:bCs/>
                <w:color w:val="000000"/>
              </w:rPr>
              <w:t>General rubric</w:t>
            </w:r>
          </w:p>
        </w:tc>
      </w:tr>
      <w:tr w:rsidR="00CB701C" w:rsidRPr="008D3CB2" w14:paraId="19D042E2" w14:textId="77777777" w:rsidTr="000E2708">
        <w:trPr>
          <w:trHeight w:val="26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650DB"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E8DE3E"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93-100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2AD98"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A551E"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Exceeds expectations</w:t>
            </w:r>
          </w:p>
        </w:tc>
      </w:tr>
      <w:tr w:rsidR="00CB701C" w:rsidRPr="008D3CB2" w14:paraId="69BA1790"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2898D"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3E1EE"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90-92.9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F3D08"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52003" w14:textId="77777777" w:rsidR="00CB701C" w:rsidRPr="008D3CB2" w:rsidRDefault="00CB701C" w:rsidP="000E2708">
            <w:pPr>
              <w:rPr>
                <w:rFonts w:ascii="Cambria" w:eastAsia="Times New Roman" w:hAnsi="Cambria" w:cstheme="minorHAnsi"/>
              </w:rPr>
            </w:pPr>
          </w:p>
        </w:tc>
      </w:tr>
      <w:tr w:rsidR="00CB701C" w:rsidRPr="008D3CB2" w14:paraId="2B89CB1B"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6CE8C"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EA588"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87-89.9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10F9F"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12FF6" w14:textId="77777777" w:rsidR="00CB701C" w:rsidRPr="008D3CB2" w:rsidRDefault="00CB701C" w:rsidP="000E2708">
            <w:pPr>
              <w:rPr>
                <w:rFonts w:ascii="Cambria" w:eastAsia="Times New Roman" w:hAnsi="Cambria" w:cstheme="minorHAnsi"/>
              </w:rPr>
            </w:pPr>
          </w:p>
        </w:tc>
      </w:tr>
      <w:tr w:rsidR="00CB701C" w:rsidRPr="008D3CB2" w14:paraId="263C36F3"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1A35F"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5682D"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83-86.9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A5912"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7CF65"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Meets expectations</w:t>
            </w:r>
          </w:p>
        </w:tc>
      </w:tr>
      <w:tr w:rsidR="00CB701C" w:rsidRPr="008D3CB2" w14:paraId="4BF7B5CC"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4D946"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039D6"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80-82.9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76D54"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A1E43" w14:textId="77777777" w:rsidR="00CB701C" w:rsidRPr="008D3CB2" w:rsidRDefault="00CB701C" w:rsidP="000E2708">
            <w:pPr>
              <w:rPr>
                <w:rFonts w:ascii="Cambria" w:eastAsia="Times New Roman" w:hAnsi="Cambria" w:cstheme="minorHAnsi"/>
              </w:rPr>
            </w:pPr>
          </w:p>
        </w:tc>
      </w:tr>
      <w:tr w:rsidR="00CB701C" w:rsidRPr="008D3CB2" w14:paraId="45221CCD"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63B8E"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7BEBA"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77-79.9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CE76C"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6EBD4" w14:textId="77777777" w:rsidR="00CB701C" w:rsidRPr="008D3CB2" w:rsidRDefault="00CB701C" w:rsidP="000E2708">
            <w:pPr>
              <w:rPr>
                <w:rFonts w:ascii="Cambria" w:eastAsia="Times New Roman" w:hAnsi="Cambria" w:cstheme="minorHAnsi"/>
              </w:rPr>
            </w:pPr>
          </w:p>
        </w:tc>
      </w:tr>
      <w:tr w:rsidR="00CB701C" w:rsidRPr="008D3CB2" w14:paraId="4714BD1C"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7B6D2"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D61AB"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73-76.9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8ACA0"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31EE3"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Approaching expectations</w:t>
            </w:r>
          </w:p>
        </w:tc>
      </w:tr>
      <w:tr w:rsidR="00CB701C" w:rsidRPr="008D3CB2" w14:paraId="02231E5A"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7C26D"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A8E9D"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70-72.9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DEDA9"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33C76" w14:textId="77777777" w:rsidR="00CB701C" w:rsidRPr="008D3CB2" w:rsidRDefault="00CB701C" w:rsidP="000E2708">
            <w:pPr>
              <w:rPr>
                <w:rFonts w:ascii="Cambria" w:eastAsia="Times New Roman" w:hAnsi="Cambria" w:cstheme="minorHAnsi"/>
              </w:rPr>
            </w:pPr>
          </w:p>
        </w:tc>
      </w:tr>
      <w:tr w:rsidR="00CB701C" w:rsidRPr="008D3CB2" w14:paraId="62ED3C72"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00341"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99850"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67-69.9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51708"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16785" w14:textId="77777777" w:rsidR="00CB701C" w:rsidRPr="008D3CB2" w:rsidRDefault="00CB701C" w:rsidP="000E2708">
            <w:pPr>
              <w:rPr>
                <w:rFonts w:ascii="Cambria" w:eastAsia="Times New Roman" w:hAnsi="Cambria" w:cstheme="minorHAnsi"/>
              </w:rPr>
            </w:pPr>
          </w:p>
        </w:tc>
      </w:tr>
      <w:tr w:rsidR="00CB701C" w:rsidRPr="008D3CB2" w14:paraId="233E1970" w14:textId="77777777" w:rsidTr="000E2708">
        <w:trPr>
          <w:trHeight w:val="40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4C72B"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989B8"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60-66.9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55486"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87C1C"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Does not meet expectations</w:t>
            </w:r>
          </w:p>
        </w:tc>
      </w:tr>
      <w:tr w:rsidR="00CB701C" w:rsidRPr="008D3CB2" w14:paraId="0C1B7203" w14:textId="77777777" w:rsidTr="000E2708">
        <w:trPr>
          <w:trHeight w:val="26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29A4F"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67A28"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&lt;60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8FF83"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F1A29" w14:textId="77777777" w:rsidR="00CB701C" w:rsidRPr="008D3CB2" w:rsidRDefault="00CB701C" w:rsidP="000E2708">
            <w:pPr>
              <w:jc w:val="center"/>
              <w:rPr>
                <w:rFonts w:ascii="Cambria" w:eastAsia="Times New Roman" w:hAnsi="Cambria" w:cstheme="minorHAnsi"/>
              </w:rPr>
            </w:pPr>
            <w:r w:rsidRPr="008D3CB2">
              <w:rPr>
                <w:rFonts w:ascii="Cambria" w:eastAsia="Times New Roman" w:hAnsi="Cambria" w:cstheme="minorHAnsi"/>
                <w:color w:val="000000"/>
              </w:rPr>
              <w:t>No evidence</w:t>
            </w:r>
          </w:p>
        </w:tc>
      </w:tr>
    </w:tbl>
    <w:p w14:paraId="13F18BC6" w14:textId="77777777" w:rsidR="00CB701C" w:rsidRDefault="00CB701C" w:rsidP="00CB701C">
      <w:pPr>
        <w:rPr>
          <w:rFonts w:ascii="Cambria" w:eastAsia="Times New Roman" w:hAnsi="Cambria" w:cs="Times New Roman"/>
          <w:b/>
          <w:bCs/>
          <w:color w:val="000000"/>
        </w:rPr>
      </w:pPr>
    </w:p>
    <w:p w14:paraId="7BE5240F" w14:textId="48BBB9F6" w:rsidR="00504905" w:rsidRPr="008A031D" w:rsidRDefault="00504905" w:rsidP="00504905">
      <w:pPr>
        <w:rPr>
          <w:rFonts w:ascii="Cambria" w:eastAsia="Times New Roman" w:hAnsi="Cambria" w:cs="Times New Roman"/>
        </w:rPr>
      </w:pPr>
      <w:r w:rsidRPr="008A031D">
        <w:rPr>
          <w:rFonts w:ascii="Cambria" w:eastAsia="Times New Roman" w:hAnsi="Cambria" w:cs="Calibri"/>
          <w:b/>
          <w:bCs/>
          <w:color w:val="000000"/>
        </w:rPr>
        <w:t>Artificial Intelligence (AI) Guidelines</w:t>
      </w:r>
    </w:p>
    <w:p w14:paraId="20A54D36" w14:textId="77777777" w:rsidR="00504905" w:rsidRPr="008A031D" w:rsidRDefault="00504905" w:rsidP="00504905">
      <w:pPr>
        <w:numPr>
          <w:ilvl w:val="0"/>
          <w:numId w:val="5"/>
        </w:numPr>
        <w:textAlignment w:val="baseline"/>
        <w:rPr>
          <w:rFonts w:ascii="Cambria" w:eastAsia="Times New Roman" w:hAnsi="Cambria" w:cs="Calibri"/>
          <w:color w:val="000000"/>
        </w:rPr>
      </w:pPr>
      <w:r w:rsidRPr="008A031D">
        <w:rPr>
          <w:rFonts w:ascii="Cambria" w:eastAsia="Times New Roman" w:hAnsi="Cambria" w:cs="Calibri"/>
          <w:color w:val="000000"/>
        </w:rPr>
        <w:t>Teachers may use these AI levels, shown below, to communicate their expectations for students' use of AI to complete various creative assignments in and out of the classroom.</w:t>
      </w:r>
    </w:p>
    <w:p w14:paraId="008FCA8A" w14:textId="77777777" w:rsidR="00504905" w:rsidRPr="008A031D" w:rsidRDefault="00504905" w:rsidP="00504905">
      <w:pPr>
        <w:numPr>
          <w:ilvl w:val="0"/>
          <w:numId w:val="5"/>
        </w:numPr>
        <w:textAlignment w:val="baseline"/>
        <w:rPr>
          <w:rFonts w:ascii="Cambria" w:eastAsia="Times New Roman" w:hAnsi="Cambria" w:cs="Calibri"/>
          <w:color w:val="000000"/>
        </w:rPr>
      </w:pPr>
      <w:r w:rsidRPr="008A031D">
        <w:rPr>
          <w:rFonts w:ascii="Cambria" w:eastAsia="Times New Roman" w:hAnsi="Cambria" w:cs="Calibri"/>
          <w:color w:val="000000"/>
        </w:rPr>
        <w:t>If a teacher has yet to specifically indicate whether generative AI is recommended or permitted for an assignment, students should ask before using generative AI.</w:t>
      </w:r>
    </w:p>
    <w:p w14:paraId="2759D345" w14:textId="77777777" w:rsidR="00504905" w:rsidRPr="008A031D" w:rsidRDefault="00504905" w:rsidP="00504905">
      <w:pPr>
        <w:numPr>
          <w:ilvl w:val="0"/>
          <w:numId w:val="5"/>
        </w:numPr>
        <w:textAlignment w:val="baseline"/>
        <w:rPr>
          <w:rFonts w:ascii="Cambria" w:eastAsia="Times New Roman" w:hAnsi="Cambria" w:cs="Times New Roman"/>
          <w:color w:val="000000"/>
        </w:rPr>
      </w:pPr>
      <w:r w:rsidRPr="008A031D">
        <w:rPr>
          <w:rFonts w:ascii="Cambria" w:eastAsia="Times New Roman" w:hAnsi="Cambria" w:cs="Calibri"/>
          <w:color w:val="000000"/>
        </w:rPr>
        <w:t>When generative AI is recommended or permitted,</w:t>
      </w:r>
      <w:r w:rsidRPr="008A031D">
        <w:rPr>
          <w:rFonts w:ascii="Cambria" w:eastAsia="Times New Roman" w:hAnsi="Cambria" w:cs="Calibri"/>
          <w:b/>
          <w:bCs/>
          <w:color w:val="000000"/>
        </w:rPr>
        <w:t xml:space="preserve"> students should rely on their classroom teacher for </w:t>
      </w:r>
      <w:r w:rsidRPr="008A031D">
        <w:rPr>
          <w:rFonts w:ascii="Cambria" w:eastAsia="Times New Roman" w:hAnsi="Cambria" w:cs="Calibri"/>
          <w:b/>
          <w:bCs/>
          <w:color w:val="000000"/>
          <w:bdr w:val="none" w:sz="0" w:space="0" w:color="auto" w:frame="1"/>
        </w:rPr>
        <w:lastRenderedPageBreak/>
        <w:fldChar w:fldCharType="begin"/>
      </w:r>
      <w:r w:rsidRPr="008A031D">
        <w:rPr>
          <w:rFonts w:ascii="Cambria" w:eastAsia="Times New Roman" w:hAnsi="Cambria" w:cs="Calibri"/>
          <w:b/>
          <w:bCs/>
          <w:color w:val="000000"/>
          <w:bdr w:val="none" w:sz="0" w:space="0" w:color="auto" w:frame="1"/>
        </w:rPr>
        <w:instrText xml:space="preserve"> INCLUDEPICTURE "https://lh7-rt.googleusercontent.com/docsz/AD_4nXfhfOv0Eg8yN6hcGWu9YPyPCknklIibjzNqpr6rUQygV0DXy0J5kWdmjnSHfPMKXmQNpzXGfZiUqLJhtxZHjn9-SvVA4znaZODAwlX0MgjNXRLmn4EXTeqfaQqI-dEQ-55JEAd9ONkKbHOSiqErLjqYfXo?key=KVXnBSgrB_pAU8NsIG9fug" \* MERGEFORMATINET </w:instrText>
      </w:r>
      <w:r w:rsidRPr="008A031D">
        <w:rPr>
          <w:rFonts w:ascii="Cambria" w:eastAsia="Times New Roman" w:hAnsi="Cambria" w:cs="Calibri"/>
          <w:b/>
          <w:bCs/>
          <w:color w:val="000000"/>
          <w:bdr w:val="none" w:sz="0" w:space="0" w:color="auto" w:frame="1"/>
        </w:rPr>
        <w:fldChar w:fldCharType="separate"/>
      </w:r>
      <w:r w:rsidRPr="008A031D">
        <w:rPr>
          <w:rFonts w:ascii="Cambria" w:eastAsia="Times New Roman" w:hAnsi="Cambria" w:cs="Calibri"/>
          <w:b/>
          <w:bCs/>
          <w:noProof/>
          <w:color w:val="000000"/>
          <w:bdr w:val="none" w:sz="0" w:space="0" w:color="auto" w:frame="1"/>
        </w:rPr>
        <w:drawing>
          <wp:inline distT="0" distB="0" distL="0" distR="0" wp14:anchorId="0599CD03" wp14:editId="785AA422">
            <wp:extent cx="5943600" cy="3219450"/>
            <wp:effectExtent l="0" t="0" r="0" b="6350"/>
            <wp:docPr id="1383616706" name="Picture 3" descr="A group of symbol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16706" name="Picture 3" descr="A group of symbols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r w:rsidRPr="008A031D">
        <w:rPr>
          <w:rFonts w:ascii="Cambria" w:eastAsia="Times New Roman" w:hAnsi="Cambria" w:cs="Calibri"/>
          <w:b/>
          <w:bCs/>
          <w:color w:val="000000"/>
          <w:bdr w:val="none" w:sz="0" w:space="0" w:color="auto" w:frame="1"/>
        </w:rPr>
        <w:fldChar w:fldCharType="end"/>
      </w:r>
      <w:r w:rsidRPr="008A031D">
        <w:rPr>
          <w:rFonts w:ascii="Cambria" w:eastAsia="Times New Roman" w:hAnsi="Cambria" w:cs="Calibri"/>
          <w:b/>
          <w:bCs/>
          <w:color w:val="000000"/>
        </w:rPr>
        <w:t>further guidance on the extent to which they may use it in the context of the specific assignment.</w:t>
      </w:r>
    </w:p>
    <w:p w14:paraId="3C0ACE51" w14:textId="77777777" w:rsidR="00504905" w:rsidRDefault="00504905" w:rsidP="00504905">
      <w:pPr>
        <w:ind w:left="540"/>
        <w:rPr>
          <w:rFonts w:ascii="Cambria" w:eastAsia="Times New Roman" w:hAnsi="Cambria" w:cs="Calibri"/>
          <w:b/>
          <w:bCs/>
          <w:color w:val="000000"/>
          <w:shd w:val="clear" w:color="auto" w:fill="FFF2CC"/>
        </w:rPr>
      </w:pPr>
      <w:r w:rsidRPr="008A031D">
        <w:rPr>
          <w:rFonts w:ascii="Cambria" w:eastAsia="Times New Roman" w:hAnsi="Cambria" w:cs="Calibri"/>
          <w:color w:val="000000"/>
        </w:rPr>
        <w:t xml:space="preserve">This code of conduct is intended to guide students in using Artificial Intelligence responsibly and ethically in their academic work and projects. Teachers may use the AI Levels to classify assignments or projects as needed and should provide students with clear expectations for when AI is appropriate, permitted, or restricted. AI must be consistent with the district’s expectations regarding academic integrity. </w:t>
      </w:r>
      <w:r w:rsidRPr="008A031D">
        <w:rPr>
          <w:rFonts w:ascii="Cambria" w:eastAsia="Times New Roman" w:hAnsi="Cambria" w:cs="Calibri"/>
          <w:b/>
          <w:bCs/>
          <w:color w:val="000000"/>
          <w:shd w:val="clear" w:color="auto" w:fill="FFF2CC"/>
        </w:rPr>
        <w:t>Misuse of generative AI may be considered cheating or plagiarism.</w:t>
      </w:r>
    </w:p>
    <w:p w14:paraId="34268D3B" w14:textId="77777777" w:rsidR="00CB701C" w:rsidRPr="00BD4D50" w:rsidRDefault="00CB701C" w:rsidP="00CB701C">
      <w:pPr>
        <w:rPr>
          <w:rFonts w:ascii="Cambria" w:eastAsia="Times New Roman" w:hAnsi="Cambria" w:cs="Times New Roman"/>
        </w:rPr>
      </w:pPr>
    </w:p>
    <w:p w14:paraId="4604EC85" w14:textId="77777777" w:rsidR="00CB701C" w:rsidRDefault="00CB701C" w:rsidP="00CB701C">
      <w:pPr>
        <w:rPr>
          <w:rFonts w:ascii="Cambria" w:eastAsia="Times New Roman" w:hAnsi="Cambria" w:cs="Times New Roman"/>
          <w:b/>
          <w:bCs/>
          <w:color w:val="000000"/>
        </w:rPr>
      </w:pPr>
    </w:p>
    <w:p w14:paraId="45F28D39" w14:textId="77777777" w:rsidR="00CB701C" w:rsidRDefault="00CB701C" w:rsidP="00CB701C">
      <w:pPr>
        <w:rPr>
          <w:rFonts w:ascii="Cambria" w:eastAsia="Times New Roman" w:hAnsi="Cambria" w:cs="Times New Roman"/>
          <w:b/>
          <w:bCs/>
          <w:color w:val="000000"/>
        </w:rPr>
      </w:pPr>
      <w:r w:rsidRPr="00BD4D50">
        <w:rPr>
          <w:rFonts w:ascii="Cambria" w:eastAsia="Times New Roman" w:hAnsi="Cambria" w:cs="Times New Roman"/>
          <w:b/>
          <w:bCs/>
          <w:color w:val="000000"/>
        </w:rPr>
        <w:t>Please RESPECT each other as a special and unique person.  ATTITUDE IS EVERYTHING!!!!</w:t>
      </w:r>
    </w:p>
    <w:p w14:paraId="0520948F" w14:textId="77777777" w:rsidR="00CB701C" w:rsidRDefault="00CB701C" w:rsidP="00CB701C">
      <w:pPr>
        <w:rPr>
          <w:rFonts w:ascii="Cambria" w:eastAsia="Times New Roman" w:hAnsi="Cambria" w:cs="Times New Roman"/>
          <w:b/>
          <w:bCs/>
          <w:color w:val="000000"/>
        </w:rPr>
      </w:pPr>
    </w:p>
    <w:p w14:paraId="4DEFE50D" w14:textId="77777777" w:rsidR="00CB701C" w:rsidRDefault="00CB701C" w:rsidP="00CB701C">
      <w:pPr>
        <w:rPr>
          <w:rFonts w:ascii="Cambria" w:eastAsia="Times New Roman" w:hAnsi="Cambria" w:cs="Times New Roman"/>
          <w:b/>
          <w:bCs/>
          <w:color w:val="000000"/>
        </w:rPr>
      </w:pPr>
      <w:r>
        <w:rPr>
          <w:rFonts w:ascii="Cambria" w:eastAsia="Times New Roman" w:hAnsi="Cambria" w:cs="Times New Roman"/>
          <w:b/>
          <w:bCs/>
          <w:color w:val="000000"/>
        </w:rPr>
        <w:t xml:space="preserve">For Extra Help: </w:t>
      </w:r>
    </w:p>
    <w:p w14:paraId="0732F8EB" w14:textId="77777777" w:rsidR="00CB701C" w:rsidRDefault="00CB701C" w:rsidP="00CB701C">
      <w:pPr>
        <w:rPr>
          <w:rStyle w:val="Hyperlink"/>
          <w:rFonts w:ascii="Cambria" w:eastAsia="Times New Roman" w:hAnsi="Cambria" w:cs="Times New Roman"/>
        </w:rPr>
      </w:pPr>
      <w:r>
        <w:rPr>
          <w:rFonts w:ascii="Cambria" w:eastAsia="Times New Roman" w:hAnsi="Cambria" w:cs="Times New Roman"/>
          <w:color w:val="000000"/>
        </w:rPr>
        <w:t xml:space="preserve">See Mr. Hinton after class to arrange for a session or email at </w:t>
      </w:r>
      <w:hyperlink r:id="rId8" w:history="1">
        <w:r w:rsidRPr="00336C94">
          <w:rPr>
            <w:rStyle w:val="Hyperlink"/>
            <w:rFonts w:ascii="Cambria" w:eastAsia="Times New Roman" w:hAnsi="Cambria" w:cs="Times New Roman"/>
          </w:rPr>
          <w:t>caleb.hinton@cdhl.wa.gov</w:t>
        </w:r>
      </w:hyperlink>
    </w:p>
    <w:p w14:paraId="49841701" w14:textId="77777777" w:rsidR="00CB701C" w:rsidRDefault="00CB701C" w:rsidP="00CB701C">
      <w:pPr>
        <w:rPr>
          <w:rStyle w:val="Hyperlink"/>
          <w:rFonts w:ascii="Cambria" w:eastAsia="Times New Roman" w:hAnsi="Cambria" w:cs="Times New Roman"/>
        </w:rPr>
      </w:pPr>
    </w:p>
    <w:p w14:paraId="6B734DB6" w14:textId="77777777" w:rsidR="00CB701C" w:rsidRDefault="00CB701C" w:rsidP="00CB701C">
      <w:pPr>
        <w:rPr>
          <w:rFonts w:ascii="Cambria" w:eastAsia="Times New Roman" w:hAnsi="Cambria" w:cs="Times New Roman"/>
          <w:color w:val="000000"/>
        </w:rPr>
      </w:pPr>
      <w:r>
        <w:rPr>
          <w:rFonts w:ascii="Cambria" w:eastAsia="Times New Roman" w:hAnsi="Cambria" w:cs="Times New Roman"/>
          <w:color w:val="000000"/>
        </w:rPr>
        <w:t>Parents- If you want more frequent communication on how your child is doing in PE, please e-mail me.</w:t>
      </w:r>
    </w:p>
    <w:p w14:paraId="417942D7" w14:textId="77777777" w:rsidR="00CB701C" w:rsidRDefault="00CB701C" w:rsidP="00CB701C">
      <w:pPr>
        <w:rPr>
          <w:rFonts w:ascii="Cambria" w:eastAsia="Times New Roman" w:hAnsi="Cambria" w:cs="Times New Roman"/>
          <w:color w:val="000000"/>
        </w:rPr>
      </w:pPr>
    </w:p>
    <w:p w14:paraId="64061888" w14:textId="77777777" w:rsidR="00CB701C" w:rsidRPr="00BF2B70" w:rsidRDefault="00CB701C" w:rsidP="00CB701C">
      <w:pPr>
        <w:rPr>
          <w:rFonts w:ascii="Cambria" w:eastAsia="Times New Roman" w:hAnsi="Cambria" w:cs="Times New Roman"/>
        </w:rPr>
      </w:pPr>
      <w:r>
        <w:rPr>
          <w:rFonts w:ascii="Cambria" w:eastAsia="Times New Roman" w:hAnsi="Cambria" w:cs="Times New Roman"/>
          <w:b/>
          <w:bCs/>
          <w:color w:val="000000"/>
        </w:rPr>
        <w:t xml:space="preserve">VP: </w:t>
      </w:r>
      <w:r>
        <w:rPr>
          <w:rFonts w:ascii="Cambria" w:eastAsia="Times New Roman" w:hAnsi="Cambria" w:cs="Times New Roman"/>
          <w:color w:val="000000"/>
        </w:rPr>
        <w:t>(360-718-9555)</w:t>
      </w:r>
    </w:p>
    <w:p w14:paraId="58E7FEDC" w14:textId="77777777" w:rsidR="00CB701C" w:rsidRDefault="00CB701C" w:rsidP="00CB701C"/>
    <w:p w14:paraId="615F8004" w14:textId="77777777" w:rsidR="004402B4" w:rsidRDefault="004402B4"/>
    <w:sectPr w:rsidR="00440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_ıWπò">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61C7"/>
    <w:multiLevelType w:val="hybridMultilevel"/>
    <w:tmpl w:val="997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47326"/>
    <w:multiLevelType w:val="hybridMultilevel"/>
    <w:tmpl w:val="1604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812F7"/>
    <w:multiLevelType w:val="hybridMultilevel"/>
    <w:tmpl w:val="EB46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025B3"/>
    <w:multiLevelType w:val="multilevel"/>
    <w:tmpl w:val="E2E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B4597"/>
    <w:multiLevelType w:val="hybridMultilevel"/>
    <w:tmpl w:val="D1A0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386265">
    <w:abstractNumId w:val="4"/>
  </w:num>
  <w:num w:numId="2" w16cid:durableId="1086607412">
    <w:abstractNumId w:val="1"/>
  </w:num>
  <w:num w:numId="3" w16cid:durableId="423378296">
    <w:abstractNumId w:val="2"/>
  </w:num>
  <w:num w:numId="4" w16cid:durableId="1658071797">
    <w:abstractNumId w:val="0"/>
  </w:num>
  <w:num w:numId="5" w16cid:durableId="992443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1C"/>
    <w:rsid w:val="00047BD8"/>
    <w:rsid w:val="004402B4"/>
    <w:rsid w:val="00460B2F"/>
    <w:rsid w:val="00504905"/>
    <w:rsid w:val="00541874"/>
    <w:rsid w:val="005A3AFA"/>
    <w:rsid w:val="0075715B"/>
    <w:rsid w:val="00760328"/>
    <w:rsid w:val="00926656"/>
    <w:rsid w:val="009F1020"/>
    <w:rsid w:val="00A17CA8"/>
    <w:rsid w:val="00CB701C"/>
    <w:rsid w:val="00E3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379E0"/>
  <w15:chartTrackingRefBased/>
  <w15:docId w15:val="{FCE829BB-DAF7-8E4C-8D30-8B0D0A97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01C"/>
    <w:rPr>
      <w:kern w:val="0"/>
      <w14:ligatures w14:val="none"/>
    </w:rPr>
  </w:style>
  <w:style w:type="paragraph" w:styleId="Heading1">
    <w:name w:val="heading 1"/>
    <w:basedOn w:val="Normal"/>
    <w:next w:val="Normal"/>
    <w:link w:val="Heading1Char"/>
    <w:uiPriority w:val="9"/>
    <w:qFormat/>
    <w:rsid w:val="00CB7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0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0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0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0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01C"/>
    <w:rPr>
      <w:rFonts w:eastAsiaTheme="majorEastAsia" w:cstheme="majorBidi"/>
      <w:color w:val="272727" w:themeColor="text1" w:themeTint="D8"/>
    </w:rPr>
  </w:style>
  <w:style w:type="paragraph" w:styleId="Title">
    <w:name w:val="Title"/>
    <w:basedOn w:val="Normal"/>
    <w:next w:val="Normal"/>
    <w:link w:val="TitleChar"/>
    <w:uiPriority w:val="10"/>
    <w:qFormat/>
    <w:rsid w:val="00CB70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0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0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01C"/>
    <w:rPr>
      <w:i/>
      <w:iCs/>
      <w:color w:val="404040" w:themeColor="text1" w:themeTint="BF"/>
    </w:rPr>
  </w:style>
  <w:style w:type="paragraph" w:styleId="ListParagraph">
    <w:name w:val="List Paragraph"/>
    <w:basedOn w:val="Normal"/>
    <w:uiPriority w:val="34"/>
    <w:qFormat/>
    <w:rsid w:val="00CB701C"/>
    <w:pPr>
      <w:ind w:left="720"/>
      <w:contextualSpacing/>
    </w:pPr>
  </w:style>
  <w:style w:type="character" w:styleId="IntenseEmphasis">
    <w:name w:val="Intense Emphasis"/>
    <w:basedOn w:val="DefaultParagraphFont"/>
    <w:uiPriority w:val="21"/>
    <w:qFormat/>
    <w:rsid w:val="00CB701C"/>
    <w:rPr>
      <w:i/>
      <w:iCs/>
      <w:color w:val="0F4761" w:themeColor="accent1" w:themeShade="BF"/>
    </w:rPr>
  </w:style>
  <w:style w:type="paragraph" w:styleId="IntenseQuote">
    <w:name w:val="Intense Quote"/>
    <w:basedOn w:val="Normal"/>
    <w:next w:val="Normal"/>
    <w:link w:val="IntenseQuoteChar"/>
    <w:uiPriority w:val="30"/>
    <w:qFormat/>
    <w:rsid w:val="00CB7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01C"/>
    <w:rPr>
      <w:i/>
      <w:iCs/>
      <w:color w:val="0F4761" w:themeColor="accent1" w:themeShade="BF"/>
    </w:rPr>
  </w:style>
  <w:style w:type="character" w:styleId="IntenseReference">
    <w:name w:val="Intense Reference"/>
    <w:basedOn w:val="DefaultParagraphFont"/>
    <w:uiPriority w:val="32"/>
    <w:qFormat/>
    <w:rsid w:val="00CB701C"/>
    <w:rPr>
      <w:b/>
      <w:bCs/>
      <w:smallCaps/>
      <w:color w:val="0F4761" w:themeColor="accent1" w:themeShade="BF"/>
      <w:spacing w:val="5"/>
    </w:rPr>
  </w:style>
  <w:style w:type="paragraph" w:styleId="NormalWeb">
    <w:name w:val="Normal (Web)"/>
    <w:basedOn w:val="Normal"/>
    <w:uiPriority w:val="99"/>
    <w:unhideWhenUsed/>
    <w:rsid w:val="00CB701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B7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eb.hinton@cdhl.wa.gov"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Hinton</dc:creator>
  <cp:keywords/>
  <dc:description/>
  <cp:lastModifiedBy>Caleb Hinton</cp:lastModifiedBy>
  <cp:revision>10</cp:revision>
  <dcterms:created xsi:type="dcterms:W3CDTF">2024-08-29T15:21:00Z</dcterms:created>
  <dcterms:modified xsi:type="dcterms:W3CDTF">2024-08-29T15:36:00Z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90134d-c75c-4c0f-9ce4-2607c06a3e5e_Enabled">
    <vt:lpwstr>true</vt:lpwstr>
  </property>
  <property fmtid="{D5CDD505-2E9C-101B-9397-08002B2CF9AE}" pid="3" name="MSIP_Label_f390134d-c75c-4c0f-9ce4-2607c06a3e5e_SetDate">
    <vt:lpwstr>2024-08-29T15:21:51Z</vt:lpwstr>
  </property>
  <property fmtid="{D5CDD505-2E9C-101B-9397-08002B2CF9AE}" pid="4" name="MSIP_Label_f390134d-c75c-4c0f-9ce4-2607c06a3e5e_Method">
    <vt:lpwstr>Standard</vt:lpwstr>
  </property>
  <property fmtid="{D5CDD505-2E9C-101B-9397-08002B2CF9AE}" pid="5" name="MSIP_Label_f390134d-c75c-4c0f-9ce4-2607c06a3e5e_Name">
    <vt:lpwstr>defa4170-0d19-0005-0004-bc88714345d2</vt:lpwstr>
  </property>
  <property fmtid="{D5CDD505-2E9C-101B-9397-08002B2CF9AE}" pid="6" name="MSIP_Label_f390134d-c75c-4c0f-9ce4-2607c06a3e5e_SiteId">
    <vt:lpwstr>bd053202-da76-4938-b572-da49a2bbb432</vt:lpwstr>
  </property>
  <property fmtid="{D5CDD505-2E9C-101B-9397-08002B2CF9AE}" pid="7" name="MSIP_Label_f390134d-c75c-4c0f-9ce4-2607c06a3e5e_ActionId">
    <vt:lpwstr>6f41b941-5750-4adc-b675-adfe251e4b14</vt:lpwstr>
  </property>
  <property fmtid="{D5CDD505-2E9C-101B-9397-08002B2CF9AE}" pid="8" name="MSIP_Label_f390134d-c75c-4c0f-9ce4-2607c06a3e5e_ContentBits">
    <vt:lpwstr>0</vt:lpwstr>
  </property>
</Properties>
</file>